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F9" w:rsidRDefault="00D04DF9" w:rsidP="00D04DF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СЕВЕРНАЯ ОСЕТИЯ-АЛАНИЯ</w:t>
      </w:r>
    </w:p>
    <w:p w:rsidR="00D04DF9" w:rsidRDefault="00D04DF9" w:rsidP="00D04DF9">
      <w:pPr>
        <w:jc w:val="center"/>
        <w:rPr>
          <w:sz w:val="28"/>
          <w:szCs w:val="28"/>
        </w:rPr>
      </w:pPr>
    </w:p>
    <w:p w:rsidR="00D04DF9" w:rsidRDefault="00D04DF9" w:rsidP="00D04DF9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D04DF9" w:rsidRDefault="00D04DF9" w:rsidP="00D04DF9">
      <w:pPr>
        <w:jc w:val="center"/>
        <w:rPr>
          <w:sz w:val="28"/>
          <w:szCs w:val="28"/>
        </w:rPr>
      </w:pPr>
    </w:p>
    <w:p w:rsidR="00D04DF9" w:rsidRDefault="00D04DF9" w:rsidP="00D04DF9">
      <w:pPr>
        <w:jc w:val="center"/>
      </w:pPr>
      <w:r>
        <w:t>СОБРАНИЕ ПРЕДСТАВИТЕЛЕЙ НИКОЛАЕВСКОГО СЕЛЬСКОГО ПОСЕЛЕНИЯ</w:t>
      </w:r>
    </w:p>
    <w:p w:rsidR="00D04DF9" w:rsidRDefault="00D04DF9" w:rsidP="00D04DF9">
      <w:pPr>
        <w:rPr>
          <w:sz w:val="28"/>
          <w:szCs w:val="28"/>
        </w:rPr>
      </w:pPr>
      <w:r>
        <w:t xml:space="preserve"> </w:t>
      </w:r>
    </w:p>
    <w:p w:rsidR="00D04DF9" w:rsidRDefault="00D04DF9" w:rsidP="00D04DF9">
      <w:pPr>
        <w:ind w:left="3540"/>
      </w:pPr>
    </w:p>
    <w:p w:rsidR="00D04DF9" w:rsidRDefault="00D04DF9" w:rsidP="00D04DF9">
      <w:pPr>
        <w:ind w:left="3540"/>
        <w:rPr>
          <w:sz w:val="28"/>
          <w:szCs w:val="28"/>
        </w:rPr>
      </w:pPr>
      <w:r>
        <w:t xml:space="preserve">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04DF9" w:rsidRDefault="00D04DF9" w:rsidP="00D04DF9">
      <w:pPr>
        <w:rPr>
          <w:sz w:val="28"/>
          <w:szCs w:val="28"/>
        </w:rPr>
      </w:pPr>
    </w:p>
    <w:p w:rsidR="00D04DF9" w:rsidRDefault="00D04DF9" w:rsidP="00D04DF9">
      <w:pPr>
        <w:rPr>
          <w:sz w:val="28"/>
          <w:szCs w:val="28"/>
        </w:rPr>
      </w:pPr>
    </w:p>
    <w:p w:rsidR="00D04DF9" w:rsidRDefault="00D04DF9" w:rsidP="00D04DF9">
      <w:pPr>
        <w:rPr>
          <w:sz w:val="28"/>
          <w:szCs w:val="28"/>
        </w:rPr>
      </w:pPr>
      <w:r>
        <w:rPr>
          <w:sz w:val="28"/>
          <w:szCs w:val="28"/>
        </w:rPr>
        <w:t>от 28  марта 2013</w:t>
      </w:r>
      <w:r>
        <w:rPr>
          <w:sz w:val="28"/>
          <w:szCs w:val="28"/>
        </w:rPr>
        <w:t xml:space="preserve"> г.       </w:t>
      </w:r>
      <w:r>
        <w:rPr>
          <w:sz w:val="28"/>
          <w:szCs w:val="28"/>
        </w:rPr>
        <w:tab/>
        <w:t xml:space="preserve">                      №7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  <w:proofErr w:type="spellEnd"/>
    </w:p>
    <w:p w:rsidR="00D04DF9" w:rsidRDefault="00D04DF9" w:rsidP="00D04DF9">
      <w:pPr>
        <w:jc w:val="center"/>
      </w:pPr>
      <w:r>
        <w:t xml:space="preserve"> </w:t>
      </w:r>
    </w:p>
    <w:p w:rsidR="00D04DF9" w:rsidRDefault="00D04DF9" w:rsidP="00D04DF9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О передаче Контрольно-счётной палате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района полномочий контрольно-счётного органа Николаевского сельского поселения по осуществлению внешнего муниципального финансового контроля на 2013 год</w:t>
      </w:r>
    </w:p>
    <w:p w:rsidR="00D04DF9" w:rsidRDefault="00D04DF9" w:rsidP="00D04DF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4DF9" w:rsidRDefault="00D04DF9" w:rsidP="00D04D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ч.4 ст.15 Федерального закона Российской Федерации от 6 октября 2003г. №131-Ф3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Республики Северная Осетия-Алания, Уставом Николаевского сельского поселения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Республики Северная Осетия-Алания и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Федерального закона от 7 февраля 2011 г. №6-ФЗ «Об общих принципах организации и деятельности контрольно-счётных органов субъектов Российской Федерации и муниципальных образований» Собрание представителей Николаевского сельского поселения </w:t>
      </w:r>
    </w:p>
    <w:p w:rsidR="00D04DF9" w:rsidRDefault="00D04DF9" w:rsidP="00D04DF9">
      <w:pPr>
        <w:pStyle w:val="a3"/>
        <w:ind w:firstLine="708"/>
        <w:jc w:val="both"/>
        <w:rPr>
          <w:sz w:val="28"/>
          <w:szCs w:val="28"/>
        </w:rPr>
      </w:pPr>
    </w:p>
    <w:p w:rsidR="00D04DF9" w:rsidRDefault="00D04DF9" w:rsidP="00D04DF9">
      <w:pPr>
        <w:spacing w:line="360" w:lineRule="auto"/>
        <w:ind w:left="3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А Е Т:</w:t>
      </w:r>
    </w:p>
    <w:p w:rsidR="00D04DF9" w:rsidRDefault="00D04DF9" w:rsidP="00D04DF9">
      <w:pPr>
        <w:pStyle w:val="a3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   соглашение    о    передаче </w:t>
      </w:r>
      <w:r>
        <w:rPr>
          <w:sz w:val="28"/>
          <w:szCs w:val="28"/>
        </w:rPr>
        <w:t xml:space="preserve">   Контрольно-счётной    палате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полномочий контрольно-счётного органа Николаевского сельского поселения по осуществлению внешнего муниципального финансового контроля на 2013 год.</w:t>
      </w:r>
    </w:p>
    <w:p w:rsidR="00D04DF9" w:rsidRDefault="00D04DF9" w:rsidP="00D04DF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обнародовать.</w:t>
      </w:r>
    </w:p>
    <w:p w:rsidR="00D04DF9" w:rsidRDefault="00D04DF9" w:rsidP="00D04D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D04DF9" w:rsidRDefault="00D04DF9" w:rsidP="00D04DF9">
      <w:pPr>
        <w:jc w:val="both"/>
        <w:rPr>
          <w:b/>
          <w:sz w:val="28"/>
          <w:szCs w:val="28"/>
        </w:rPr>
      </w:pPr>
    </w:p>
    <w:p w:rsidR="00D04DF9" w:rsidRDefault="00D04DF9" w:rsidP="00D04DF9">
      <w:pPr>
        <w:jc w:val="both"/>
        <w:rPr>
          <w:b/>
          <w:sz w:val="28"/>
          <w:szCs w:val="28"/>
        </w:rPr>
      </w:pPr>
    </w:p>
    <w:p w:rsidR="00D04DF9" w:rsidRDefault="00D04DF9" w:rsidP="00D04DF9">
      <w:pPr>
        <w:ind w:left="70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</w:p>
    <w:p w:rsidR="00D04DF9" w:rsidRDefault="00D04DF9" w:rsidP="00D04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</w:t>
      </w:r>
      <w:r>
        <w:rPr>
          <w:sz w:val="28"/>
          <w:szCs w:val="28"/>
        </w:rPr>
        <w:t xml:space="preserve">поселения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proofErr w:type="spellStart"/>
      <w:r>
        <w:rPr>
          <w:sz w:val="28"/>
          <w:szCs w:val="28"/>
        </w:rPr>
        <w:t>Г.В.Ткаченко</w:t>
      </w:r>
      <w:proofErr w:type="spellEnd"/>
    </w:p>
    <w:p w:rsidR="00D04DF9" w:rsidRDefault="00D04DF9" w:rsidP="00D04DF9">
      <w:pPr>
        <w:jc w:val="both"/>
        <w:rPr>
          <w:b/>
          <w:sz w:val="28"/>
          <w:szCs w:val="28"/>
        </w:rPr>
      </w:pPr>
    </w:p>
    <w:p w:rsidR="00122557" w:rsidRDefault="00D04DF9">
      <w:r>
        <w:t xml:space="preserve"> </w:t>
      </w:r>
    </w:p>
    <w:sectPr w:rsidR="0012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E3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7449C"/>
    <w:rsid w:val="00585802"/>
    <w:rsid w:val="00593ED1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74AE3"/>
    <w:rsid w:val="00694553"/>
    <w:rsid w:val="0069781A"/>
    <w:rsid w:val="0070165A"/>
    <w:rsid w:val="00764858"/>
    <w:rsid w:val="007C2574"/>
    <w:rsid w:val="007C60F6"/>
    <w:rsid w:val="007E182E"/>
    <w:rsid w:val="007E2E9D"/>
    <w:rsid w:val="00803674"/>
    <w:rsid w:val="008444D8"/>
    <w:rsid w:val="00850386"/>
    <w:rsid w:val="00855818"/>
    <w:rsid w:val="0086681A"/>
    <w:rsid w:val="008908B3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04DF9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04D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04D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2013-05-20T12:36:00Z</cp:lastPrinted>
  <dcterms:created xsi:type="dcterms:W3CDTF">2013-05-20T12:34:00Z</dcterms:created>
  <dcterms:modified xsi:type="dcterms:W3CDTF">2013-05-20T12:40:00Z</dcterms:modified>
</cp:coreProperties>
</file>