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6E" w:rsidRPr="0016536E" w:rsidRDefault="0016536E" w:rsidP="005129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35F5" w:rsidRPr="00B235F5" w:rsidRDefault="0016536E" w:rsidP="00994F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5F5" w:rsidRPr="00B2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СЕВЕРНАЯ ОСЕТИЯ-АЛАНИЯ</w:t>
      </w:r>
    </w:p>
    <w:p w:rsidR="00B235F5" w:rsidRPr="00B235F5" w:rsidRDefault="00994FF8" w:rsidP="00B2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НИКОЛАЕВСКОЕ</w:t>
      </w:r>
      <w:r w:rsidR="00B235F5" w:rsidRPr="00B2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ДИГОРСКОГО РАЙОНА</w:t>
      </w:r>
    </w:p>
    <w:p w:rsidR="00B235F5" w:rsidRPr="00B235F5" w:rsidRDefault="00B235F5" w:rsidP="00B2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ПРЕД</w:t>
      </w:r>
      <w:r w:rsidR="0099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СТАВИТЕЛЕЙ </w:t>
      </w:r>
      <w:proofErr w:type="gramStart"/>
      <w:r w:rsidR="0099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</w:t>
      </w:r>
      <w:proofErr w:type="gramEnd"/>
    </w:p>
    <w:p w:rsidR="00B235F5" w:rsidRPr="00B235F5" w:rsidRDefault="00B235F5" w:rsidP="00B2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235F5" w:rsidRPr="00B235F5" w:rsidRDefault="00B235F5" w:rsidP="00B2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235F5" w:rsidRPr="00191590" w:rsidRDefault="00D7765D" w:rsidP="00B2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16 июл</w:t>
      </w:r>
      <w:r w:rsidR="00640B2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2018г.</w:t>
      </w:r>
      <w:r w:rsidR="00640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B235F5" w:rsidRPr="001915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994FF8" w:rsidRPr="0019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F8" w:rsidRPr="00191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FF8" w:rsidRPr="00191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="00994FF8" w:rsidRPr="001915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994FF8" w:rsidRPr="0019159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994FF8" w:rsidRPr="00191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иколаевская</w:t>
      </w:r>
      <w:proofErr w:type="spellEnd"/>
    </w:p>
    <w:p w:rsidR="0016536E" w:rsidRPr="0016536E" w:rsidRDefault="0016536E" w:rsidP="00B2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6536E" w:rsidRDefault="0016536E" w:rsidP="002648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6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26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26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proofErr w:type="gramEnd"/>
      <w:r w:rsidRPr="0026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r w:rsidR="00994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4850" w:rsidRPr="00264850" w:rsidRDefault="00264850" w:rsidP="002648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4EB" w:rsidRPr="00642245" w:rsidRDefault="0016536E" w:rsidP="006422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42245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30.06.2015г.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от 26</w:t>
      </w:r>
      <w:proofErr w:type="gramEnd"/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июля 2006 года № 135-ФЗ «О защите конкуренции», статьей 10 З</w:t>
      </w:r>
      <w:r w:rsidR="00DD44EB" w:rsidRPr="00642245">
        <w:rPr>
          <w:rFonts w:ascii="Times New Roman" w:hAnsi="Times New Roman" w:cs="Times New Roman"/>
          <w:sz w:val="28"/>
          <w:szCs w:val="28"/>
          <w:lang w:eastAsia="ru-RU"/>
        </w:rPr>
        <w:t>акона РСО-Алания от 30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44EB" w:rsidRPr="00642245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2008 года № </w:t>
      </w:r>
      <w:r w:rsidR="00DD44EB" w:rsidRPr="00642245">
        <w:rPr>
          <w:rFonts w:ascii="Times New Roman" w:hAnsi="Times New Roman" w:cs="Times New Roman"/>
          <w:sz w:val="28"/>
          <w:szCs w:val="28"/>
          <w:lang w:eastAsia="ru-RU"/>
        </w:rPr>
        <w:t>63-РЗ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«О развитии и поддержке малого и среднего предпринимательства», руководствуясь Уставом </w:t>
      </w:r>
      <w:r w:rsidR="00994FF8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D44EB"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Дигорского района РСО-Алания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44EB" w:rsidRPr="00642245">
        <w:rPr>
          <w:rFonts w:ascii="Times New Roman" w:hAnsi="Times New Roman" w:cs="Times New Roman"/>
          <w:sz w:val="28"/>
          <w:szCs w:val="28"/>
          <w:lang w:eastAsia="ru-RU"/>
        </w:rPr>
        <w:t>Собрание пред</w:t>
      </w:r>
      <w:r w:rsidR="00994FF8">
        <w:rPr>
          <w:rFonts w:ascii="Times New Roman" w:hAnsi="Times New Roman" w:cs="Times New Roman"/>
          <w:sz w:val="28"/>
          <w:szCs w:val="28"/>
          <w:lang w:eastAsia="ru-RU"/>
        </w:rPr>
        <w:t>ставителей Николаевского</w:t>
      </w:r>
      <w:r w:rsidR="00DD44EB"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94FF8" w:rsidRDefault="00994FF8" w:rsidP="0064224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4EB" w:rsidRPr="00642245" w:rsidRDefault="00DD44EB" w:rsidP="0064224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2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B235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t>РЕШАЕТ</w:t>
      </w:r>
      <w:r w:rsidR="0016536E" w:rsidRPr="0064224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35F5" w:rsidRPr="00B235F5" w:rsidRDefault="0016536E" w:rsidP="00B235F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2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5A02"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42245">
        <w:rPr>
          <w:rFonts w:ascii="Times New Roman" w:hAnsi="Times New Roman" w:cs="Times New Roman"/>
          <w:sz w:val="28"/>
          <w:szCs w:val="28"/>
          <w:lang w:eastAsia="ru-RU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(приложение №1).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5A02"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42245">
        <w:rPr>
          <w:rFonts w:ascii="Times New Roman" w:hAnsi="Times New Roman" w:cs="Times New Roman"/>
          <w:sz w:val="28"/>
          <w:szCs w:val="28"/>
          <w:lang w:eastAsia="ru-RU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</w:t>
      </w:r>
      <w:r w:rsidR="00994FF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2).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5A02"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42245">
        <w:rPr>
          <w:rFonts w:ascii="Times New Roman" w:hAnsi="Times New Roman" w:cs="Times New Roman"/>
          <w:sz w:val="28"/>
          <w:szCs w:val="28"/>
          <w:lang w:eastAsia="ru-RU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(приложение</w:t>
      </w:r>
      <w:r w:rsidR="00994FF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t xml:space="preserve"> 3).</w:t>
      </w:r>
      <w:r w:rsidRPr="006422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235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4</w:t>
      </w:r>
      <w:r w:rsidR="00B235F5" w:rsidRPr="00B235F5">
        <w:rPr>
          <w:rFonts w:ascii="Times New Roman" w:hAnsi="Times New Roman" w:cs="Times New Roman"/>
          <w:sz w:val="28"/>
          <w:szCs w:val="28"/>
          <w:lang w:eastAsia="ru-RU"/>
        </w:rPr>
        <w:t>.Настоящее решение опубликовать (обнародовать) путем размещения в информационно – коммуникационной сети Интернет на официальном сайте адм</w:t>
      </w:r>
      <w:r w:rsidR="00994FF8">
        <w:rPr>
          <w:rFonts w:ascii="Times New Roman" w:hAnsi="Times New Roman" w:cs="Times New Roman"/>
          <w:sz w:val="28"/>
          <w:szCs w:val="28"/>
          <w:lang w:eastAsia="ru-RU"/>
        </w:rPr>
        <w:t>инистрации Николаевского</w:t>
      </w:r>
      <w:r w:rsidR="00B235F5" w:rsidRPr="00B235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994FF8"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r w:rsidR="00B235F5" w:rsidRPr="00B235F5">
        <w:rPr>
          <w:rFonts w:ascii="Times New Roman" w:hAnsi="Times New Roman" w:cs="Times New Roman"/>
          <w:sz w:val="28"/>
          <w:szCs w:val="28"/>
          <w:lang w:eastAsia="ru-RU"/>
        </w:rPr>
        <w:t xml:space="preserve"> и на информационном стенде в здании адм</w:t>
      </w:r>
      <w:r w:rsidR="00994FF8">
        <w:rPr>
          <w:rFonts w:ascii="Times New Roman" w:hAnsi="Times New Roman" w:cs="Times New Roman"/>
          <w:sz w:val="28"/>
          <w:szCs w:val="28"/>
          <w:lang w:eastAsia="ru-RU"/>
        </w:rPr>
        <w:t>инистрации Николаевского</w:t>
      </w:r>
      <w:r w:rsidR="00B235F5" w:rsidRPr="00B235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235F5" w:rsidRPr="00B235F5" w:rsidRDefault="00B235F5" w:rsidP="00B235F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5</w:t>
      </w:r>
      <w:r w:rsidRPr="00B235F5">
        <w:rPr>
          <w:rFonts w:ascii="Times New Roman" w:hAnsi="Times New Roman" w:cs="Times New Roman"/>
          <w:sz w:val="28"/>
          <w:szCs w:val="28"/>
          <w:lang w:eastAsia="ru-RU"/>
        </w:rPr>
        <w:t>.Настоящее решение вступает в силу со дня его официального опубликования (обнародования).</w:t>
      </w:r>
    </w:p>
    <w:p w:rsidR="00B235F5" w:rsidRPr="00B235F5" w:rsidRDefault="00B235F5" w:rsidP="00B235F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6</w:t>
      </w:r>
      <w:r w:rsidRPr="00B235F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235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35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235F5" w:rsidRDefault="00B235F5" w:rsidP="00B235F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5F5" w:rsidRDefault="00B235F5" w:rsidP="00B235F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5F5" w:rsidRDefault="00B235F5" w:rsidP="00B235F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5F5" w:rsidRPr="00B235F5" w:rsidRDefault="00B235F5" w:rsidP="00B235F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5F5" w:rsidRPr="00B235F5" w:rsidRDefault="00B235F5" w:rsidP="00B235F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5F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235F5" w:rsidRPr="00B235F5" w:rsidRDefault="00B235F5" w:rsidP="00B235F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5F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</w:p>
    <w:p w:rsidR="00B235F5" w:rsidRPr="00B235F5" w:rsidRDefault="00994FF8" w:rsidP="00B235F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Николаевское</w:t>
      </w:r>
      <w:r w:rsidR="00B235F5" w:rsidRPr="00B235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</w:t>
      </w:r>
    </w:p>
    <w:p w:rsidR="0059435C" w:rsidRPr="00642245" w:rsidRDefault="00B235F5" w:rsidP="00B235F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F5">
        <w:rPr>
          <w:rFonts w:ascii="Times New Roman" w:hAnsi="Times New Roman" w:cs="Times New Roman"/>
          <w:sz w:val="28"/>
          <w:szCs w:val="28"/>
          <w:lang w:eastAsia="ru-RU"/>
        </w:rPr>
        <w:t>поселение</w:t>
      </w:r>
      <w:r w:rsidRPr="00B235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35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35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35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35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35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35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94FF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994FF8">
        <w:rPr>
          <w:rFonts w:ascii="Times New Roman" w:hAnsi="Times New Roman" w:cs="Times New Roman"/>
          <w:sz w:val="28"/>
          <w:szCs w:val="28"/>
          <w:lang w:eastAsia="ru-RU"/>
        </w:rPr>
        <w:t>В.А.Ревин</w:t>
      </w:r>
      <w:proofErr w:type="spellEnd"/>
    </w:p>
    <w:p w:rsidR="0059435C" w:rsidRPr="00994FF8" w:rsidRDefault="00B235F5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36E" w:rsidRPr="0059435C" w:rsidRDefault="0016536E" w:rsidP="0059435C">
      <w:pPr>
        <w:spacing w:before="100" w:beforeAutospacing="1" w:after="100" w:afterAutospacing="1" w:line="240" w:lineRule="auto"/>
        <w:jc w:val="right"/>
        <w:rPr>
          <w:lang w:eastAsia="ru-RU"/>
        </w:rPr>
      </w:pPr>
      <w:r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81D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Решением </w:t>
      </w:r>
      <w:r w:rsidR="00594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представителей</w:t>
      </w:r>
      <w:r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4FF8">
        <w:rPr>
          <w:rFonts w:ascii="Times New Roman" w:hAnsi="Times New Roman" w:cs="Times New Roman"/>
          <w:sz w:val="24"/>
          <w:szCs w:val="24"/>
          <w:lang w:eastAsia="ru-RU"/>
        </w:rPr>
        <w:t>Николаевского</w:t>
      </w:r>
      <w:r w:rsidR="0059435C" w:rsidRPr="0064224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</w:t>
      </w:r>
      <w:proofErr w:type="spellStart"/>
      <w:r w:rsidR="0059435C" w:rsidRPr="00642245">
        <w:rPr>
          <w:rFonts w:ascii="Times New Roman" w:hAnsi="Times New Roman" w:cs="Times New Roman"/>
          <w:sz w:val="24"/>
          <w:szCs w:val="24"/>
          <w:lang w:eastAsia="ru-RU"/>
        </w:rPr>
        <w:t>Дигорского</w:t>
      </w:r>
      <w:proofErr w:type="spellEnd"/>
      <w:r w:rsidR="0059435C" w:rsidRPr="0064224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РСО-Алания</w:t>
      </w:r>
      <w:r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5F5" w:rsidRPr="0099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7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июл</w:t>
      </w:r>
      <w:r w:rsidR="00640B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235F5" w:rsidRPr="0099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994FF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40B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6536E" w:rsidRPr="00F75A02" w:rsidRDefault="0016536E" w:rsidP="00F75A0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536E">
        <w:rPr>
          <w:lang w:eastAsia="ru-RU"/>
        </w:rPr>
        <w:br/>
      </w:r>
      <w:proofErr w:type="gramStart"/>
      <w:r w:rsidRPr="00F75A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F75A02" w:rsidRPr="00F75A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75A02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F75A02">
        <w:rPr>
          <w:rFonts w:ascii="Times New Roman" w:hAnsi="Times New Roman" w:cs="Times New Roman"/>
          <w:b/>
          <w:sz w:val="28"/>
          <w:szCs w:val="28"/>
          <w:lang w:eastAsia="ru-RU"/>
        </w:rPr>
        <w:t>, образующим инфраструктуру поддержки субъектов малого и среднего предпринимательства</w:t>
      </w:r>
    </w:p>
    <w:p w:rsidR="0059435C" w:rsidRDefault="0059435C" w:rsidP="00594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1.Общие </w:t>
      </w:r>
      <w:r w:rsidR="0016536E"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35C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59435C" w:rsidRPr="009F0575" w:rsidRDefault="0016536E" w:rsidP="00594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Порядок формирования Перечня</w:t>
      </w:r>
    </w:p>
    <w:p w:rsidR="0059435C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– изменения) вносятся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муниципального образования </w:t>
      </w:r>
      <w:r w:rsidR="005C38AB">
        <w:rPr>
          <w:rFonts w:ascii="Times New Roman" w:hAnsi="Times New Roman" w:cs="Times New Roman"/>
          <w:sz w:val="28"/>
          <w:szCs w:val="28"/>
          <w:lang w:eastAsia="ru-RU"/>
        </w:rPr>
        <w:t>Николаевское</w:t>
      </w:r>
      <w:r w:rsidR="00F75A02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F75A02" w:rsidRPr="009F0575">
        <w:rPr>
          <w:rFonts w:ascii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F75A02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РСО-Алания</w:t>
      </w:r>
    </w:p>
    <w:p w:rsidR="0059435C" w:rsidRPr="009F0575" w:rsidRDefault="0016536E" w:rsidP="00594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Порядок ведения Перечня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3.1.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Перечня включает в себя ведение информационной базы, </w:t>
      </w:r>
      <w:r w:rsidR="0059435C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содержащей сведения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об: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1)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имуществе, включенном в Перечень (наименование имущества, индивидуализирующие характеристики имущества, включенного в Перечень);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2)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торгов на право заключения договоров аренды;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3)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проведения торгов;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4)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договорах аренды;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5)</w:t>
      </w:r>
      <w:proofErr w:type="gramStart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субъектах</w:t>
      </w:r>
      <w:proofErr w:type="gramEnd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договора аренды.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Внесение сведений в информационную базу, в том числе </w:t>
      </w:r>
      <w:proofErr w:type="gramStart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базу, размещенную в сети Интернет осуществляется</w:t>
      </w:r>
      <w:proofErr w:type="gramEnd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пяти рабочих дней с момента наступления события, послужившего основанием для внесения таких сведений.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4.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обязательного официального опубликования Перечня</w:t>
      </w:r>
      <w:r w:rsidR="00F75A02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Перечень, а также изменения в него подлежат обязательному обнародованию на официальном сайте администрации в сети Интернет, в срок не позднее пяти рабочих дней со дня утверждения Перечня или внесения в него изменений.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35C" w:rsidRPr="009F0575" w:rsidRDefault="0059435C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35C" w:rsidRPr="009F0575" w:rsidRDefault="0059435C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35C" w:rsidRPr="009F0575" w:rsidRDefault="0059435C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35C" w:rsidRPr="009F0575" w:rsidRDefault="0059435C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35C" w:rsidRPr="009F0575" w:rsidRDefault="0059435C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A02" w:rsidRPr="009F0575" w:rsidRDefault="00F75A02" w:rsidP="00512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A02" w:rsidRPr="009F0575" w:rsidRDefault="00F75A02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36E" w:rsidRPr="009F0575" w:rsidRDefault="0016536E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Приложение</w:t>
      </w:r>
      <w:r w:rsidR="0078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9435C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59435C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Решением Собрания представителей</w:t>
      </w:r>
      <w:r w:rsidR="0059435C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38AB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                       </w:t>
      </w:r>
      <w:proofErr w:type="spellStart"/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РСО-Алания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91B" w:rsidRPr="005C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7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июл</w:t>
      </w:r>
      <w:r w:rsidR="006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1291B" w:rsidRPr="005C38AB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5C38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640B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F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F75A02" w:rsidRPr="009F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B9023F" w:rsidRPr="009F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75A02" w:rsidRPr="009F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6536E" w:rsidRPr="009F0575" w:rsidRDefault="0016536E" w:rsidP="00B90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23F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B9023F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(далее соответст</w:t>
      </w:r>
      <w:r w:rsidR="00B9023F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 -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 имущество), предоставляется исключительно в аренду на долгосроч</w:t>
      </w:r>
      <w:r w:rsidR="00B9023F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="0051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основе, на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менее пяти лет.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23F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2.Арендаторами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могут быть: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23F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1)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</w:t>
      </w:r>
      <w:proofErr w:type="gramEnd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 «О развитии малого и среднего предпринимательства в Российской Федерации» (далее </w:t>
      </w:r>
      <w:r w:rsidR="00B9023F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закон);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23F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23F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Имущество, включенное в Перечень, не может быть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</w:t>
      </w:r>
      <w:r w:rsidR="00B9023F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Торги проводятся в соответствии с порядком, установленным Федеральным законом «О защите конкуренции».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</w:t>
      </w:r>
      <w:r w:rsidR="00642245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дпринимательства в соответствии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статьи 4 и статьи 15 Федерального закона.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245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End"/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245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16536E" w:rsidRPr="009F0575" w:rsidRDefault="00642245" w:rsidP="00642245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</w:t>
      </w:r>
      <w:proofErr w:type="gramStart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установлении факта использования имущества не по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истечении срока действия договора аренды субъект предпринимательства, организация обязаны возвратить администрации муниципальное имущество по акту приема-передачи.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Предоставление субъектам предпринимательства льгот по арендной плате не может носить индивидуального характера.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социально значимым, приоритетным видам деятельности относятся: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производство строительных материалов, изделий и конструкций, товаров широкого потребления, изделий пищевой и легкой промышленности;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производство, переработка и (или) хранение сельскохозяйственной продукции;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овощеводство, садоводство, виноградарство;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строительство, реконструкция и ремонт зданий и сооружений, монтаж инженерных сетей и оборудования;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розничная торговля, общественное питание, предоставление платных услуг.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proofErr w:type="gramEnd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арендной плате предоставляются субъектам предпринимательства при выполнении ими следующих условий: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подача субъектом предпринимательства в администрацию муниципального образования </w:t>
      </w:r>
      <w:r w:rsidR="005C38AB">
        <w:rPr>
          <w:rFonts w:ascii="Times New Roman" w:hAnsi="Times New Roman" w:cs="Times New Roman"/>
          <w:sz w:val="28"/>
          <w:szCs w:val="28"/>
          <w:lang w:eastAsia="ru-RU"/>
        </w:rPr>
        <w:t>Николаевское</w:t>
      </w:r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РСО-Алания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предоставлении льготы по арендной плате в соответствии с пунктом 14 настоящего Положения;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 муниципального имущества, включенного в Перечень, субъекту предпринимательства для осуществления им социально значимого вида деятельности;</w:t>
      </w:r>
      <w:proofErr w:type="gramEnd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осуществление субъектом предпринимательства социально значимого вида деятельности в период действия договора аренды.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льготы по арендной плате субъект предпринимательства, с которым заключен в установленном порядке договор аренды, обращается в администрацию муниципального образования</w:t>
      </w:r>
      <w:r w:rsidR="0078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Николаевского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РСО-Алания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пунктом 12 настоящего Положения.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proofErr w:type="gramEnd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рассматривает заявление о предоставлени</w:t>
      </w:r>
      <w:r w:rsid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льготы по арендной плате и по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его рассмотрения выносит предложение для принятия решения: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льготы по арендной плате на текущий год и подготовке проекта дополнительного соглашения к договору аренды;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предоставлении льготы по арендной плате в случае, если субъект предпринимательства не осуществляет ни один из социально значимых видов деятельности, указанных в пункте 12 настоящего Положения.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принятом решении Администрация уведомляет в письменной форме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 предпринимательства в течение 30 календарных дней со дня регистрации поступившего заявления.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 прекращения субъектом предпринимательства осуществления социально значимого вида деятельности льгота по арендной плате отменяется.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 муниципального образования </w:t>
      </w:r>
      <w:r w:rsidR="00781DE8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РСО-Алания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пользуются преимущественным правом на приобретение в собственность такого имущества в порядке и на условиях, установленных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18.Вопросы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19.Использование муниципального имущества не по целевому назначению, переуступка прав или передача прав пользования в залог, а также внесение прав пользования таким имуществом</w:t>
      </w:r>
      <w:proofErr w:type="gramEnd"/>
      <w:r w:rsidR="0016536E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уставный капитал любого иного субъекта хозяйственной деятельности не допускаются.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35C" w:rsidRPr="009F0575" w:rsidRDefault="00642245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42245" w:rsidRPr="009F0575" w:rsidRDefault="00642245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2245" w:rsidRPr="009F0575" w:rsidRDefault="00642245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45" w:rsidRPr="009F0575" w:rsidRDefault="00642245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45" w:rsidRPr="009F0575" w:rsidRDefault="00642245" w:rsidP="00512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45" w:rsidRDefault="00642245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91B" w:rsidRPr="009F0575" w:rsidRDefault="0051291B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36E" w:rsidRPr="009F0575" w:rsidRDefault="0016536E" w:rsidP="001653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Приложение</w:t>
      </w:r>
      <w:r w:rsidR="0078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9435C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59435C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Решением Собрания представителей</w:t>
      </w:r>
      <w:r w:rsidR="0059435C"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1DE8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                       </w:t>
      </w:r>
      <w:proofErr w:type="spellStart"/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59435C" w:rsidRPr="009F057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РСО-Алания</w:t>
      </w:r>
      <w:r w:rsidR="0078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7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июл</w:t>
      </w:r>
      <w:bookmarkStart w:id="0" w:name="_GoBack"/>
      <w:bookmarkEnd w:id="0"/>
      <w:r w:rsidR="00640B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муниципального имущества</w:t>
      </w:r>
      <w:r w:rsidRPr="009F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6536E" w:rsidRPr="009F0575" w:rsidRDefault="0016536E" w:rsidP="00165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3"/>
        <w:gridCol w:w="1763"/>
        <w:gridCol w:w="911"/>
        <w:gridCol w:w="1399"/>
        <w:gridCol w:w="905"/>
        <w:gridCol w:w="1466"/>
        <w:gridCol w:w="1172"/>
        <w:gridCol w:w="1466"/>
      </w:tblGrid>
      <w:tr w:rsidR="0016536E" w:rsidRPr="009F0575" w:rsidTr="0016536E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Местонахождение, наименование, объекта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объекта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назначение использования объекта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внесении в Перечень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исключении из Перечня</w:t>
            </w:r>
          </w:p>
        </w:tc>
      </w:tr>
      <w:tr w:rsidR="0016536E" w:rsidRPr="009F0575" w:rsidTr="001653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6E" w:rsidRPr="009F0575" w:rsidRDefault="0016536E" w:rsidP="0016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6E" w:rsidRPr="009F0575" w:rsidRDefault="0016536E" w:rsidP="0016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6E" w:rsidRPr="009F0575" w:rsidRDefault="0016536E" w:rsidP="0016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6E" w:rsidRPr="009F0575" w:rsidRDefault="0016536E" w:rsidP="0016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внесения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(наименование, дата и номер док-та)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исключения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(наименование, дата и номер док-та)</w:t>
            </w:r>
          </w:p>
        </w:tc>
      </w:tr>
      <w:tr w:rsidR="0016536E" w:rsidRPr="009F0575" w:rsidTr="0016536E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36E" w:rsidRPr="009F0575" w:rsidTr="0016536E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6E" w:rsidRPr="009F0575" w:rsidRDefault="0016536E" w:rsidP="00165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6536E" w:rsidRPr="009F0575" w:rsidRDefault="0016536E" w:rsidP="00165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36E" w:rsidRPr="009F0575" w:rsidRDefault="0016536E" w:rsidP="001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50D" w:rsidRPr="009F0575" w:rsidRDefault="00A4550D">
      <w:pPr>
        <w:rPr>
          <w:rFonts w:ascii="Times New Roman" w:hAnsi="Times New Roman" w:cs="Times New Roman"/>
          <w:sz w:val="28"/>
          <w:szCs w:val="28"/>
        </w:rPr>
      </w:pPr>
    </w:p>
    <w:sectPr w:rsidR="00A4550D" w:rsidRPr="009F0575" w:rsidSect="0051291B">
      <w:pgSz w:w="11906" w:h="16838"/>
      <w:pgMar w:top="567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36E"/>
    <w:rsid w:val="000F03D8"/>
    <w:rsid w:val="0016536E"/>
    <w:rsid w:val="00165C60"/>
    <w:rsid w:val="00191590"/>
    <w:rsid w:val="00264850"/>
    <w:rsid w:val="002B08E7"/>
    <w:rsid w:val="002C0D09"/>
    <w:rsid w:val="00490B66"/>
    <w:rsid w:val="0051291B"/>
    <w:rsid w:val="0059435C"/>
    <w:rsid w:val="005C38AB"/>
    <w:rsid w:val="00613D97"/>
    <w:rsid w:val="00640B2A"/>
    <w:rsid w:val="00642245"/>
    <w:rsid w:val="00781DE8"/>
    <w:rsid w:val="007F160D"/>
    <w:rsid w:val="00825451"/>
    <w:rsid w:val="00900DEA"/>
    <w:rsid w:val="00994FF8"/>
    <w:rsid w:val="009F0575"/>
    <w:rsid w:val="00A1521D"/>
    <w:rsid w:val="00A43556"/>
    <w:rsid w:val="00A4550D"/>
    <w:rsid w:val="00AD76F8"/>
    <w:rsid w:val="00B235F5"/>
    <w:rsid w:val="00B9023F"/>
    <w:rsid w:val="00C812DB"/>
    <w:rsid w:val="00CC4418"/>
    <w:rsid w:val="00CE6559"/>
    <w:rsid w:val="00D7765D"/>
    <w:rsid w:val="00DD44EB"/>
    <w:rsid w:val="00F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7"/>
  </w:style>
  <w:style w:type="paragraph" w:styleId="1">
    <w:name w:val="heading 1"/>
    <w:basedOn w:val="a"/>
    <w:link w:val="10"/>
    <w:uiPriority w:val="9"/>
    <w:qFormat/>
    <w:rsid w:val="00165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13D97"/>
    <w:rPr>
      <w:rFonts w:ascii="Times New Roman" w:hAnsi="Times New Roman"/>
      <w:sz w:val="28"/>
    </w:rPr>
  </w:style>
  <w:style w:type="paragraph" w:customStyle="1" w:styleId="2">
    <w:name w:val="Стиль2"/>
    <w:basedOn w:val="a"/>
    <w:qFormat/>
    <w:rsid w:val="00613D9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65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53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536E"/>
    <w:rPr>
      <w:b/>
      <w:bCs/>
    </w:rPr>
  </w:style>
  <w:style w:type="paragraph" w:styleId="a6">
    <w:name w:val="No Spacing"/>
    <w:uiPriority w:val="1"/>
    <w:qFormat/>
    <w:rsid w:val="00DD44E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1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AE57-C8BC-4934-9404-B36ACA48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2018-07-24T07:03:00Z</cp:lastPrinted>
  <dcterms:created xsi:type="dcterms:W3CDTF">2018-06-08T13:18:00Z</dcterms:created>
  <dcterms:modified xsi:type="dcterms:W3CDTF">2018-07-24T07:04:00Z</dcterms:modified>
</cp:coreProperties>
</file>