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99A" w:rsidRDefault="00A0399A" w:rsidP="00A0399A">
      <w:pPr>
        <w:tabs>
          <w:tab w:val="left" w:pos="7410"/>
        </w:tabs>
        <w:ind w:right="-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</w:t>
      </w:r>
      <w:bookmarkStart w:id="0" w:name="_GoBack"/>
      <w:r>
        <w:rPr>
          <w:sz w:val="28"/>
          <w:szCs w:val="28"/>
        </w:rPr>
        <w:t>РЕСПУБЛИКА СЕВЕРНАЯ ОСЕТИЯ-АЛАНИЯ</w:t>
      </w:r>
    </w:p>
    <w:p w:rsidR="00A0399A" w:rsidRDefault="00A0399A" w:rsidP="00A0399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НИКОЛАЕВСКОЕ СЕЛЬСКОЕ ПОСЕЛЕНИЕ ДИГОРСКОГО РАЙОНА </w:t>
      </w:r>
    </w:p>
    <w:p w:rsidR="00A0399A" w:rsidRDefault="00A0399A" w:rsidP="00A0399A">
      <w:pPr>
        <w:pStyle w:val="a3"/>
      </w:pPr>
      <w:r>
        <w:t xml:space="preserve">     СОБРАНИЕ ПРЕДСТАВИТЕЛЕЙ НИКОЛАЕВСКОГО СЕЛЬСКОГО ПОСЕЛЕНИЯ</w:t>
      </w:r>
    </w:p>
    <w:p w:rsidR="00A0399A" w:rsidRDefault="00A0399A" w:rsidP="00A0399A">
      <w:pPr>
        <w:pStyle w:val="a3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A0399A" w:rsidRDefault="00A0399A" w:rsidP="00A0399A">
      <w:pPr>
        <w:pStyle w:val="a3"/>
        <w:ind w:left="2832" w:firstLine="70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A0399A" w:rsidRDefault="00A0399A" w:rsidP="00A0399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 31 октября 2014 г. </w:t>
      </w:r>
      <w:r>
        <w:rPr>
          <w:sz w:val="28"/>
          <w:szCs w:val="28"/>
        </w:rPr>
        <w:tab/>
        <w:t xml:space="preserve">                   №20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иколаевская</w:t>
      </w:r>
      <w:proofErr w:type="spellEnd"/>
    </w:p>
    <w:p w:rsidR="00A0399A" w:rsidRDefault="00A0399A" w:rsidP="00A0399A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Решение Собрания представителей Николаевского сельского поселения от 27 декабря 2013 г. №30 «</w:t>
      </w:r>
      <w:r w:rsidRPr="00A0399A">
        <w:rPr>
          <w:b/>
          <w:sz w:val="28"/>
          <w:szCs w:val="28"/>
        </w:rPr>
        <w:t xml:space="preserve">Об утверждении бюджета Николаевского сельского поселения </w:t>
      </w:r>
      <w:proofErr w:type="spellStart"/>
      <w:r w:rsidRPr="00A0399A">
        <w:rPr>
          <w:b/>
          <w:sz w:val="28"/>
          <w:szCs w:val="28"/>
        </w:rPr>
        <w:t>Дигорского</w:t>
      </w:r>
      <w:proofErr w:type="spellEnd"/>
      <w:r w:rsidRPr="00A0399A">
        <w:rPr>
          <w:b/>
          <w:sz w:val="28"/>
          <w:szCs w:val="28"/>
        </w:rPr>
        <w:t xml:space="preserve"> района на 2014 год</w:t>
      </w:r>
      <w:r>
        <w:rPr>
          <w:b/>
          <w:sz w:val="28"/>
          <w:szCs w:val="28"/>
        </w:rPr>
        <w:t>»</w:t>
      </w:r>
    </w:p>
    <w:p w:rsidR="00A0399A" w:rsidRPr="00A0399A" w:rsidRDefault="00A0399A" w:rsidP="00A0399A">
      <w:pPr>
        <w:ind w:firstLine="708"/>
        <w:jc w:val="both"/>
        <w:rPr>
          <w:sz w:val="28"/>
          <w:szCs w:val="28"/>
        </w:rPr>
      </w:pPr>
      <w:r w:rsidRPr="00A0399A">
        <w:rPr>
          <w:b/>
          <w:sz w:val="28"/>
          <w:szCs w:val="28"/>
        </w:rPr>
        <w:t xml:space="preserve">   </w:t>
      </w:r>
    </w:p>
    <w:p w:rsidR="00A0399A" w:rsidRPr="002B0755" w:rsidRDefault="00A0399A" w:rsidP="00A0399A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В соответствии  с Федеральным законом от 6 октября 2003 г.  №131-ФЗ «Об общих принципах организации местного самоуправления в Российской Федерации» и Уставом Николаевского сельского поселения Собрание представителей Николаевского сельского поселения</w:t>
      </w:r>
    </w:p>
    <w:p w:rsidR="00A0399A" w:rsidRDefault="00A0399A" w:rsidP="00A039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0399A" w:rsidRDefault="00A0399A" w:rsidP="00A0399A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А Е Т :</w:t>
      </w:r>
    </w:p>
    <w:p w:rsidR="00A0399A" w:rsidRDefault="00A0399A" w:rsidP="00A0399A">
      <w:pPr>
        <w:tabs>
          <w:tab w:val="left" w:pos="7410"/>
        </w:tabs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B2E89" w:rsidRPr="00AB2E89" w:rsidRDefault="00A0399A" w:rsidP="00AB2E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Внести в Решение Собрания представителей Николаевского сельского пос</w:t>
      </w:r>
      <w:r w:rsidR="008A5E16">
        <w:rPr>
          <w:sz w:val="28"/>
          <w:szCs w:val="28"/>
        </w:rPr>
        <w:t>еления от 27 декабря 2013 г. №30</w:t>
      </w:r>
      <w:r w:rsidRPr="00A0399A">
        <w:rPr>
          <w:b/>
          <w:szCs w:val="28"/>
        </w:rPr>
        <w:t xml:space="preserve"> </w:t>
      </w:r>
      <w:r>
        <w:rPr>
          <w:b/>
          <w:szCs w:val="28"/>
        </w:rPr>
        <w:t>«</w:t>
      </w:r>
      <w:r w:rsidRPr="00A0399A">
        <w:rPr>
          <w:sz w:val="28"/>
          <w:szCs w:val="28"/>
        </w:rPr>
        <w:t xml:space="preserve">Об утверждении бюджета Николаевского сельского поселения </w:t>
      </w:r>
      <w:proofErr w:type="spellStart"/>
      <w:r w:rsidRPr="00A0399A">
        <w:rPr>
          <w:sz w:val="28"/>
          <w:szCs w:val="28"/>
        </w:rPr>
        <w:t>Дигорского</w:t>
      </w:r>
      <w:proofErr w:type="spellEnd"/>
      <w:r w:rsidRPr="00A0399A">
        <w:rPr>
          <w:sz w:val="28"/>
          <w:szCs w:val="28"/>
        </w:rPr>
        <w:t xml:space="preserve"> района на 2014 год</w:t>
      </w:r>
      <w:r>
        <w:rPr>
          <w:sz w:val="28"/>
          <w:szCs w:val="28"/>
        </w:rPr>
        <w:t>»</w:t>
      </w:r>
      <w:r w:rsidR="00AB2E89">
        <w:rPr>
          <w:sz w:val="28"/>
          <w:szCs w:val="28"/>
        </w:rPr>
        <w:t xml:space="preserve"> следующее изменение</w:t>
      </w:r>
      <w:r w:rsidRPr="002B075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AB2E89">
        <w:rPr>
          <w:sz w:val="28"/>
          <w:szCs w:val="28"/>
        </w:rPr>
        <w:t>в статье</w:t>
      </w:r>
      <w:r>
        <w:rPr>
          <w:sz w:val="28"/>
          <w:szCs w:val="28"/>
        </w:rPr>
        <w:t xml:space="preserve"> 6 </w:t>
      </w:r>
      <w:r w:rsidR="00AB2E89">
        <w:rPr>
          <w:sz w:val="28"/>
          <w:szCs w:val="28"/>
        </w:rPr>
        <w:t xml:space="preserve">слова </w:t>
      </w:r>
      <w:r w:rsidR="00AB2E89">
        <w:rPr>
          <w:color w:val="000000"/>
          <w:sz w:val="28"/>
          <w:szCs w:val="20"/>
          <w:lang w:eastAsia="ar-SA"/>
        </w:rPr>
        <w:t xml:space="preserve">«с 1 января 2014 года» </w:t>
      </w:r>
      <w:r w:rsidR="00AB2E89" w:rsidRPr="00AB2E89">
        <w:rPr>
          <w:sz w:val="28"/>
          <w:szCs w:val="28"/>
        </w:rPr>
        <w:t>заменить словами «со дня его официального обнародования».</w:t>
      </w:r>
    </w:p>
    <w:p w:rsidR="00A0399A" w:rsidRPr="00AB2E89" w:rsidRDefault="00AB2E89" w:rsidP="00AB2E89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8"/>
          <w:szCs w:val="20"/>
          <w:lang w:eastAsia="ar-SA"/>
        </w:rPr>
      </w:pPr>
      <w:r>
        <w:rPr>
          <w:color w:val="000000"/>
          <w:sz w:val="28"/>
          <w:szCs w:val="20"/>
          <w:lang w:eastAsia="ar-SA"/>
        </w:rPr>
        <w:t xml:space="preserve"> </w:t>
      </w:r>
      <w:r w:rsidR="00A0399A">
        <w:rPr>
          <w:sz w:val="28"/>
          <w:szCs w:val="28"/>
        </w:rPr>
        <w:t>2. Настоящее Решение вступает в силу со дня его официального обнародования.</w:t>
      </w:r>
    </w:p>
    <w:p w:rsidR="00A0399A" w:rsidRDefault="00A0399A" w:rsidP="00A0399A">
      <w:pPr>
        <w:tabs>
          <w:tab w:val="left" w:pos="180"/>
        </w:tabs>
        <w:spacing w:line="276" w:lineRule="auto"/>
        <w:ind w:right="7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A0399A" w:rsidRDefault="00A0399A" w:rsidP="00A0399A">
      <w:pPr>
        <w:tabs>
          <w:tab w:val="left" w:pos="180"/>
        </w:tabs>
        <w:spacing w:line="276" w:lineRule="auto"/>
        <w:ind w:right="76"/>
        <w:jc w:val="both"/>
        <w:rPr>
          <w:sz w:val="28"/>
          <w:szCs w:val="28"/>
        </w:rPr>
      </w:pPr>
    </w:p>
    <w:p w:rsidR="00A0399A" w:rsidRDefault="00A0399A" w:rsidP="00A0399A">
      <w:pPr>
        <w:ind w:right="76"/>
        <w:rPr>
          <w:sz w:val="28"/>
          <w:szCs w:val="28"/>
        </w:rPr>
      </w:pPr>
    </w:p>
    <w:p w:rsidR="00A0399A" w:rsidRDefault="00A0399A" w:rsidP="00A0399A">
      <w:pPr>
        <w:ind w:right="76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A0399A" w:rsidRDefault="00A0399A" w:rsidP="00A0399A">
      <w:pPr>
        <w:ind w:right="76"/>
        <w:rPr>
          <w:sz w:val="28"/>
          <w:szCs w:val="28"/>
        </w:rPr>
      </w:pPr>
      <w:r>
        <w:rPr>
          <w:sz w:val="28"/>
          <w:szCs w:val="28"/>
        </w:rPr>
        <w:t>Николаевское сельское поселение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proofErr w:type="spellStart"/>
      <w:r>
        <w:rPr>
          <w:sz w:val="28"/>
          <w:szCs w:val="28"/>
        </w:rPr>
        <w:t>Г.В.Ткаченко</w:t>
      </w:r>
      <w:proofErr w:type="spellEnd"/>
    </w:p>
    <w:bookmarkEnd w:id="0"/>
    <w:p w:rsidR="00A0399A" w:rsidRDefault="00A0399A" w:rsidP="00A0399A">
      <w:r>
        <w:t xml:space="preserve"> </w:t>
      </w:r>
    </w:p>
    <w:p w:rsidR="00122557" w:rsidRDefault="00A0399A">
      <w:r>
        <w:t xml:space="preserve"> </w:t>
      </w:r>
    </w:p>
    <w:sectPr w:rsidR="00122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F20"/>
    <w:rsid w:val="000103B3"/>
    <w:rsid w:val="00036C3D"/>
    <w:rsid w:val="00037DC1"/>
    <w:rsid w:val="00044F87"/>
    <w:rsid w:val="00064275"/>
    <w:rsid w:val="00065AB6"/>
    <w:rsid w:val="0008261C"/>
    <w:rsid w:val="000B1EE9"/>
    <w:rsid w:val="000B3694"/>
    <w:rsid w:val="000F7838"/>
    <w:rsid w:val="000F7F7B"/>
    <w:rsid w:val="00104E1E"/>
    <w:rsid w:val="00106561"/>
    <w:rsid w:val="0011253D"/>
    <w:rsid w:val="00122557"/>
    <w:rsid w:val="00134665"/>
    <w:rsid w:val="0014677C"/>
    <w:rsid w:val="001833FF"/>
    <w:rsid w:val="00196B61"/>
    <w:rsid w:val="001A10BB"/>
    <w:rsid w:val="001D173A"/>
    <w:rsid w:val="00206F67"/>
    <w:rsid w:val="00224092"/>
    <w:rsid w:val="002423CD"/>
    <w:rsid w:val="00247361"/>
    <w:rsid w:val="002A36D3"/>
    <w:rsid w:val="002B1633"/>
    <w:rsid w:val="002B48A5"/>
    <w:rsid w:val="002D69AD"/>
    <w:rsid w:val="002D6C1C"/>
    <w:rsid w:val="002F2C80"/>
    <w:rsid w:val="0030237C"/>
    <w:rsid w:val="003608C9"/>
    <w:rsid w:val="00382EAA"/>
    <w:rsid w:val="003C1C6F"/>
    <w:rsid w:val="003C66A1"/>
    <w:rsid w:val="003C7DA8"/>
    <w:rsid w:val="003E47E9"/>
    <w:rsid w:val="00451429"/>
    <w:rsid w:val="004720A0"/>
    <w:rsid w:val="004D3655"/>
    <w:rsid w:val="004F3DBF"/>
    <w:rsid w:val="00541EDA"/>
    <w:rsid w:val="0055200F"/>
    <w:rsid w:val="0057449C"/>
    <w:rsid w:val="00585802"/>
    <w:rsid w:val="00593ED1"/>
    <w:rsid w:val="005B4202"/>
    <w:rsid w:val="005D4A27"/>
    <w:rsid w:val="005F6CFE"/>
    <w:rsid w:val="005F7EE7"/>
    <w:rsid w:val="00620143"/>
    <w:rsid w:val="0062261E"/>
    <w:rsid w:val="00630CE3"/>
    <w:rsid w:val="006323FC"/>
    <w:rsid w:val="0064500C"/>
    <w:rsid w:val="00657A62"/>
    <w:rsid w:val="0067468A"/>
    <w:rsid w:val="00694553"/>
    <w:rsid w:val="0069781A"/>
    <w:rsid w:val="0070165A"/>
    <w:rsid w:val="00764858"/>
    <w:rsid w:val="007C2574"/>
    <w:rsid w:val="007C60F6"/>
    <w:rsid w:val="007E182E"/>
    <w:rsid w:val="007E2E9D"/>
    <w:rsid w:val="00803674"/>
    <w:rsid w:val="008444D8"/>
    <w:rsid w:val="00850386"/>
    <w:rsid w:val="00855818"/>
    <w:rsid w:val="0086681A"/>
    <w:rsid w:val="008908B3"/>
    <w:rsid w:val="008A5E16"/>
    <w:rsid w:val="008F1F52"/>
    <w:rsid w:val="008F2829"/>
    <w:rsid w:val="00904C8B"/>
    <w:rsid w:val="00931015"/>
    <w:rsid w:val="00977104"/>
    <w:rsid w:val="009A56EC"/>
    <w:rsid w:val="009B7ED0"/>
    <w:rsid w:val="009C0CEA"/>
    <w:rsid w:val="009C2B89"/>
    <w:rsid w:val="009E3F20"/>
    <w:rsid w:val="009F47D3"/>
    <w:rsid w:val="00A0399A"/>
    <w:rsid w:val="00A13C44"/>
    <w:rsid w:val="00A146FB"/>
    <w:rsid w:val="00A41409"/>
    <w:rsid w:val="00A41AB1"/>
    <w:rsid w:val="00A61439"/>
    <w:rsid w:val="00A7155D"/>
    <w:rsid w:val="00A8292E"/>
    <w:rsid w:val="00A860D0"/>
    <w:rsid w:val="00AB2E89"/>
    <w:rsid w:val="00AD576F"/>
    <w:rsid w:val="00AD79A5"/>
    <w:rsid w:val="00AE2306"/>
    <w:rsid w:val="00B11F32"/>
    <w:rsid w:val="00B26B80"/>
    <w:rsid w:val="00B34CB5"/>
    <w:rsid w:val="00B43F5A"/>
    <w:rsid w:val="00B53815"/>
    <w:rsid w:val="00B72DA1"/>
    <w:rsid w:val="00BA38BE"/>
    <w:rsid w:val="00BD094B"/>
    <w:rsid w:val="00BE2891"/>
    <w:rsid w:val="00BE5A66"/>
    <w:rsid w:val="00BF20B7"/>
    <w:rsid w:val="00C6318C"/>
    <w:rsid w:val="00C64A0C"/>
    <w:rsid w:val="00C759C2"/>
    <w:rsid w:val="00CF0659"/>
    <w:rsid w:val="00CF26D6"/>
    <w:rsid w:val="00CF4833"/>
    <w:rsid w:val="00D00AF3"/>
    <w:rsid w:val="00D35064"/>
    <w:rsid w:val="00D41F01"/>
    <w:rsid w:val="00D576F2"/>
    <w:rsid w:val="00D5781B"/>
    <w:rsid w:val="00E11395"/>
    <w:rsid w:val="00E164F5"/>
    <w:rsid w:val="00E255F9"/>
    <w:rsid w:val="00E25805"/>
    <w:rsid w:val="00E365B4"/>
    <w:rsid w:val="00E53932"/>
    <w:rsid w:val="00E87F2C"/>
    <w:rsid w:val="00E91284"/>
    <w:rsid w:val="00EE5EB2"/>
    <w:rsid w:val="00F06B23"/>
    <w:rsid w:val="00F2044A"/>
    <w:rsid w:val="00F27379"/>
    <w:rsid w:val="00F349D1"/>
    <w:rsid w:val="00F60549"/>
    <w:rsid w:val="00F862CA"/>
    <w:rsid w:val="00FC0FCC"/>
    <w:rsid w:val="00FD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0399A"/>
    <w:pPr>
      <w:spacing w:before="100" w:beforeAutospacing="1" w:after="100" w:afterAutospacing="1"/>
    </w:pPr>
  </w:style>
  <w:style w:type="paragraph" w:customStyle="1" w:styleId="ConsTitle">
    <w:name w:val="ConsTitle"/>
    <w:semiHidden/>
    <w:rsid w:val="00A039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0399A"/>
    <w:pPr>
      <w:spacing w:before="100" w:beforeAutospacing="1" w:after="100" w:afterAutospacing="1"/>
    </w:pPr>
  </w:style>
  <w:style w:type="paragraph" w:customStyle="1" w:styleId="ConsTitle">
    <w:name w:val="ConsTitle"/>
    <w:semiHidden/>
    <w:rsid w:val="00A039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2014-11-21T07:23:00Z</cp:lastPrinted>
  <dcterms:created xsi:type="dcterms:W3CDTF">2014-11-20T14:01:00Z</dcterms:created>
  <dcterms:modified xsi:type="dcterms:W3CDTF">2014-12-25T06:35:00Z</dcterms:modified>
</cp:coreProperties>
</file>