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F6" w:rsidRDefault="003A06F6" w:rsidP="003A06F6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3A06F6" w:rsidRDefault="003A06F6" w:rsidP="003A06F6">
      <w:pPr>
        <w:jc w:val="center"/>
        <w:rPr>
          <w:i/>
          <w:sz w:val="28"/>
          <w:szCs w:val="28"/>
        </w:rPr>
      </w:pPr>
    </w:p>
    <w:p w:rsidR="003A06F6" w:rsidRDefault="003A06F6" w:rsidP="003A06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3A06F6" w:rsidRDefault="003A06F6" w:rsidP="003A06F6">
      <w:pPr>
        <w:jc w:val="center"/>
        <w:rPr>
          <w:i/>
          <w:sz w:val="28"/>
          <w:szCs w:val="28"/>
        </w:rPr>
      </w:pPr>
    </w:p>
    <w:p w:rsidR="003A06F6" w:rsidRDefault="003A06F6" w:rsidP="003A06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3A06F6" w:rsidRDefault="003A06F6" w:rsidP="003A06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3A06F6" w:rsidRDefault="003A06F6" w:rsidP="003A06F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3A06F6" w:rsidRDefault="003A06F6" w:rsidP="003A06F6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3A06F6" w:rsidRDefault="003A06F6" w:rsidP="003A06F6">
      <w:pPr>
        <w:rPr>
          <w:i/>
          <w:sz w:val="28"/>
          <w:szCs w:val="28"/>
        </w:rPr>
      </w:pPr>
    </w:p>
    <w:p w:rsidR="003A06F6" w:rsidRDefault="005D703C" w:rsidP="003A06F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15 декабря 2014</w:t>
      </w:r>
      <w:bookmarkStart w:id="0" w:name="_GoBack"/>
      <w:bookmarkEnd w:id="0"/>
      <w:r>
        <w:rPr>
          <w:i/>
          <w:sz w:val="28"/>
          <w:szCs w:val="28"/>
        </w:rPr>
        <w:t xml:space="preserve"> 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№35</w:t>
      </w:r>
      <w:r w:rsidR="003A06F6">
        <w:rPr>
          <w:i/>
          <w:sz w:val="28"/>
          <w:szCs w:val="28"/>
        </w:rPr>
        <w:tab/>
      </w:r>
      <w:r w:rsidR="003A06F6">
        <w:rPr>
          <w:i/>
          <w:sz w:val="28"/>
          <w:szCs w:val="28"/>
        </w:rPr>
        <w:tab/>
      </w:r>
      <w:r w:rsidR="003A06F6">
        <w:rPr>
          <w:i/>
          <w:sz w:val="28"/>
          <w:szCs w:val="28"/>
        </w:rPr>
        <w:tab/>
        <w:t xml:space="preserve">             </w:t>
      </w:r>
      <w:proofErr w:type="spellStart"/>
      <w:r w:rsidR="003A06F6">
        <w:rPr>
          <w:i/>
          <w:sz w:val="28"/>
          <w:szCs w:val="28"/>
        </w:rPr>
        <w:t>ст</w:t>
      </w:r>
      <w:proofErr w:type="gramStart"/>
      <w:r w:rsidR="003A06F6">
        <w:rPr>
          <w:i/>
          <w:sz w:val="28"/>
          <w:szCs w:val="28"/>
        </w:rPr>
        <w:t>.Н</w:t>
      </w:r>
      <w:proofErr w:type="gramEnd"/>
      <w:r w:rsidR="003A06F6">
        <w:rPr>
          <w:i/>
          <w:sz w:val="28"/>
          <w:szCs w:val="28"/>
        </w:rPr>
        <w:t>иколаевская</w:t>
      </w:r>
      <w:proofErr w:type="spellEnd"/>
    </w:p>
    <w:p w:rsidR="003A06F6" w:rsidRDefault="003A06F6" w:rsidP="003A06F6">
      <w:pPr>
        <w:jc w:val="both"/>
        <w:rPr>
          <w:i/>
          <w:sz w:val="28"/>
          <w:szCs w:val="28"/>
        </w:rPr>
      </w:pPr>
    </w:p>
    <w:p w:rsidR="003A06F6" w:rsidRDefault="003A06F6" w:rsidP="003A06F6">
      <w:pPr>
        <w:jc w:val="both"/>
        <w:rPr>
          <w:b/>
          <w:bCs/>
          <w:i/>
          <w:color w:val="333333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  <w:i/>
          <w:color w:val="333333"/>
          <w:sz w:val="28"/>
          <w:szCs w:val="28"/>
        </w:rPr>
        <w:t xml:space="preserve"> Об утверждении схемы водоснабжения и водоотведения Николаевского сельского поселения</w:t>
      </w:r>
    </w:p>
    <w:p w:rsidR="003A06F6" w:rsidRDefault="003A06F6" w:rsidP="003A06F6">
      <w:pPr>
        <w:widowControl w:val="0"/>
        <w:autoSpaceDE w:val="0"/>
        <w:autoSpaceDN w:val="0"/>
        <w:adjustRightInd w:val="0"/>
        <w:rPr>
          <w:b/>
          <w:bCs/>
          <w:color w:val="333333"/>
          <w:sz w:val="28"/>
          <w:szCs w:val="28"/>
        </w:rPr>
      </w:pPr>
    </w:p>
    <w:p w:rsidR="003A06F6" w:rsidRDefault="003A06F6" w:rsidP="003A06F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06F6" w:rsidRDefault="003A06F6" w:rsidP="003A0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 Федеральным  законом   от   7  декабря  2011  года </w:t>
      </w:r>
    </w:p>
    <w:p w:rsidR="003A06F6" w:rsidRPr="00357657" w:rsidRDefault="003A06F6" w:rsidP="003A06F6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№416-ФЗ «О водоснабжении и водоотведении» и Постановлением Правительства Российской Федерации от 5 сентября 2013 года №782 «О схемах водоснабжения и водоотведения» Администрация местного самоуправления Николаевского сельского поселения </w:t>
      </w:r>
    </w:p>
    <w:p w:rsidR="003A06F6" w:rsidRDefault="003A06F6" w:rsidP="003A06F6">
      <w:pPr>
        <w:spacing w:line="270" w:lineRule="atLeast"/>
        <w:ind w:firstLine="708"/>
        <w:rPr>
          <w:sz w:val="28"/>
          <w:szCs w:val="28"/>
        </w:rPr>
      </w:pPr>
    </w:p>
    <w:p w:rsidR="003A06F6" w:rsidRDefault="003A06F6" w:rsidP="003A06F6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3A06F6" w:rsidRDefault="003A06F6" w:rsidP="003A06F6">
      <w:pPr>
        <w:spacing w:line="270" w:lineRule="atLeast"/>
        <w:ind w:left="2832"/>
        <w:rPr>
          <w:bCs/>
          <w:i/>
          <w:sz w:val="28"/>
          <w:szCs w:val="28"/>
        </w:rPr>
      </w:pPr>
    </w:p>
    <w:p w:rsidR="003A06F6" w:rsidRDefault="003A06F6" w:rsidP="003A06F6">
      <w:pPr>
        <w:spacing w:after="200" w:line="270" w:lineRule="atLeast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1. Утвердить схему водоснабжения и водоотведения</w:t>
      </w:r>
      <w:r>
        <w:rPr>
          <w:rFonts w:eastAsia="Calibri"/>
          <w:iCs/>
          <w:sz w:val="28"/>
          <w:szCs w:val="28"/>
          <w:lang w:eastAsia="en-US"/>
        </w:rPr>
        <w:t xml:space="preserve"> Николаевского сельского поселения согласно Приложению.</w:t>
      </w:r>
    </w:p>
    <w:p w:rsidR="003A06F6" w:rsidRDefault="003A06F6" w:rsidP="003A06F6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   </w:t>
      </w:r>
    </w:p>
    <w:p w:rsidR="003A06F6" w:rsidRDefault="003A06F6" w:rsidP="003A06F6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                                        </w:t>
      </w:r>
    </w:p>
    <w:p w:rsidR="003A06F6" w:rsidRDefault="003A06F6" w:rsidP="003A06F6">
      <w:pPr>
        <w:spacing w:line="27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6F6" w:rsidRDefault="003A06F6" w:rsidP="003A06F6">
      <w:pPr>
        <w:spacing w:line="270" w:lineRule="atLeast"/>
        <w:ind w:firstLine="708"/>
        <w:rPr>
          <w:i/>
          <w:sz w:val="28"/>
          <w:szCs w:val="28"/>
        </w:rPr>
      </w:pPr>
    </w:p>
    <w:p w:rsidR="003A06F6" w:rsidRDefault="003A06F6" w:rsidP="003A06F6">
      <w:pPr>
        <w:spacing w:line="270" w:lineRule="atLeast"/>
        <w:ind w:firstLine="708"/>
        <w:rPr>
          <w:i/>
          <w:sz w:val="28"/>
          <w:szCs w:val="28"/>
        </w:rPr>
      </w:pPr>
    </w:p>
    <w:p w:rsidR="003A06F6" w:rsidRDefault="003A06F6" w:rsidP="003A06F6">
      <w:pPr>
        <w:spacing w:line="270" w:lineRule="atLeast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Глава АМС</w:t>
      </w:r>
    </w:p>
    <w:p w:rsidR="003A06F6" w:rsidRDefault="003A06F6" w:rsidP="003A06F6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Г.В.Ткаченко</w:t>
      </w:r>
    </w:p>
    <w:p w:rsidR="003A06F6" w:rsidRDefault="003A06F6" w:rsidP="003A06F6">
      <w:pPr>
        <w:spacing w:line="360" w:lineRule="auto"/>
        <w:jc w:val="center"/>
        <w:rPr>
          <w:b/>
          <w:i/>
          <w:sz w:val="28"/>
          <w:szCs w:val="28"/>
        </w:rPr>
      </w:pPr>
    </w:p>
    <w:p w:rsidR="003A06F6" w:rsidRDefault="003A06F6" w:rsidP="003A06F6">
      <w:pPr>
        <w:spacing w:line="360" w:lineRule="auto"/>
        <w:jc w:val="center"/>
        <w:rPr>
          <w:b/>
          <w:i/>
          <w:sz w:val="28"/>
          <w:szCs w:val="28"/>
        </w:rPr>
      </w:pPr>
    </w:p>
    <w:p w:rsidR="003A06F6" w:rsidRDefault="003A06F6" w:rsidP="003A06F6">
      <w:pPr>
        <w:spacing w:line="360" w:lineRule="auto"/>
        <w:ind w:left="3540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 </w:t>
      </w:r>
    </w:p>
    <w:p w:rsidR="003A06F6" w:rsidRDefault="003A06F6" w:rsidP="003A06F6">
      <w:pPr>
        <w:spacing w:line="360" w:lineRule="auto"/>
        <w:ind w:left="3540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3A06F6" w:rsidRDefault="003A06F6" w:rsidP="003A06F6">
      <w:pPr>
        <w:spacing w:line="360" w:lineRule="auto"/>
        <w:ind w:left="3540" w:firstLine="708"/>
        <w:rPr>
          <w:b/>
          <w:i/>
          <w:sz w:val="28"/>
          <w:szCs w:val="28"/>
        </w:rPr>
      </w:pPr>
    </w:p>
    <w:p w:rsidR="003A06F6" w:rsidRDefault="003A06F6" w:rsidP="003A06F6">
      <w:pPr>
        <w:spacing w:line="360" w:lineRule="auto"/>
        <w:ind w:left="3540" w:firstLine="708"/>
        <w:rPr>
          <w:b/>
          <w:i/>
          <w:sz w:val="28"/>
          <w:szCs w:val="28"/>
        </w:rPr>
      </w:pPr>
    </w:p>
    <w:p w:rsidR="003A06F6" w:rsidRDefault="003A06F6" w:rsidP="003A06F6">
      <w:pPr>
        <w:spacing w:line="360" w:lineRule="auto"/>
        <w:ind w:left="3540" w:firstLine="708"/>
        <w:rPr>
          <w:b/>
          <w:i/>
          <w:sz w:val="28"/>
          <w:szCs w:val="28"/>
        </w:rPr>
      </w:pPr>
    </w:p>
    <w:p w:rsidR="00122557" w:rsidRDefault="003A06F6" w:rsidP="003A06F6">
      <w:pPr>
        <w:spacing w:line="360" w:lineRule="auto"/>
      </w:pPr>
      <w:r>
        <w:rPr>
          <w:b/>
          <w:i/>
          <w:sz w:val="28"/>
          <w:szCs w:val="28"/>
        </w:rPr>
        <w:t xml:space="preserve">                                      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06F6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D703C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27458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6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2014-12-22T08:48:00Z</dcterms:created>
  <dcterms:modified xsi:type="dcterms:W3CDTF">2014-12-22T10:03:00Z</dcterms:modified>
</cp:coreProperties>
</file>