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E6" w:rsidRDefault="001A1CE6" w:rsidP="001A1CE6">
      <w:pPr>
        <w:widowControl w:val="0"/>
        <w:autoSpaceDE w:val="0"/>
        <w:autoSpaceDN w:val="0"/>
        <w:adjustRightInd w:val="0"/>
        <w:spacing w:after="0" w:line="240" w:lineRule="auto"/>
        <w:outlineLvl w:val="0"/>
        <w:rPr>
          <w:rFonts w:ascii="Times New Roman" w:eastAsiaTheme="minorEastAsia" w:hAnsi="Times New Roman" w:cs="Times New Roman"/>
          <w:b/>
          <w:bCs/>
          <w:sz w:val="28"/>
          <w:szCs w:val="28"/>
          <w:lang w:eastAsia="ru-RU"/>
        </w:rPr>
      </w:pPr>
    </w:p>
    <w:p w:rsidR="001A1CE6" w:rsidRPr="001A1CE6" w:rsidRDefault="001A1CE6" w:rsidP="001A1CE6">
      <w:pPr>
        <w:spacing w:after="0" w:line="240" w:lineRule="auto"/>
        <w:jc w:val="center"/>
        <w:rPr>
          <w:rFonts w:ascii="Times New Roman" w:eastAsia="Times New Roman" w:hAnsi="Times New Roman" w:cs="Times New Roman"/>
          <w:sz w:val="28"/>
          <w:szCs w:val="28"/>
          <w:lang w:eastAsia="ru-RU"/>
        </w:rPr>
      </w:pPr>
      <w:r w:rsidRPr="001A1CE6">
        <w:rPr>
          <w:rFonts w:ascii="Times New Roman" w:eastAsia="Times New Roman" w:hAnsi="Times New Roman" w:cs="Times New Roman"/>
          <w:sz w:val="28"/>
          <w:szCs w:val="28"/>
          <w:lang w:eastAsia="ru-RU"/>
        </w:rPr>
        <w:t>РЕСПУБЛИКА СЕВЕРНАЯ ОСЕТИЯ-АЛАНИЯ</w:t>
      </w:r>
    </w:p>
    <w:p w:rsidR="001A1CE6" w:rsidRPr="001A1CE6" w:rsidRDefault="001A1CE6" w:rsidP="001A1CE6">
      <w:pPr>
        <w:spacing w:after="0" w:line="240" w:lineRule="auto"/>
        <w:jc w:val="center"/>
        <w:rPr>
          <w:rFonts w:ascii="Times New Roman" w:eastAsia="Times New Roman" w:hAnsi="Times New Roman" w:cs="Times New Roman"/>
          <w:sz w:val="28"/>
          <w:szCs w:val="28"/>
          <w:lang w:eastAsia="ru-RU"/>
        </w:rPr>
      </w:pPr>
    </w:p>
    <w:p w:rsidR="001A1CE6" w:rsidRPr="001A1CE6" w:rsidRDefault="001A1CE6" w:rsidP="001A1CE6">
      <w:pPr>
        <w:spacing w:after="0" w:line="240" w:lineRule="auto"/>
        <w:jc w:val="center"/>
        <w:rPr>
          <w:rFonts w:ascii="Times New Roman" w:eastAsia="Times New Roman" w:hAnsi="Times New Roman" w:cs="Times New Roman"/>
          <w:sz w:val="28"/>
          <w:szCs w:val="28"/>
          <w:lang w:eastAsia="ru-RU"/>
        </w:rPr>
      </w:pPr>
      <w:r w:rsidRPr="001A1CE6">
        <w:rPr>
          <w:rFonts w:ascii="Times New Roman" w:eastAsia="Times New Roman" w:hAnsi="Times New Roman" w:cs="Times New Roman"/>
          <w:sz w:val="28"/>
          <w:szCs w:val="28"/>
          <w:lang w:eastAsia="ru-RU"/>
        </w:rPr>
        <w:t xml:space="preserve">  НИКОЛАЕВСКОЕ СЕЛЬСКОЕ ПОСЕЛЕНИЕ ДИГОРСКОГО РАЙОНА</w:t>
      </w:r>
    </w:p>
    <w:p w:rsidR="001A1CE6" w:rsidRPr="001A1CE6" w:rsidRDefault="001A1CE6" w:rsidP="001A1CE6">
      <w:pPr>
        <w:spacing w:after="0" w:line="240" w:lineRule="auto"/>
        <w:jc w:val="center"/>
        <w:rPr>
          <w:rFonts w:ascii="Times New Roman" w:eastAsia="Times New Roman" w:hAnsi="Times New Roman" w:cs="Times New Roman"/>
          <w:sz w:val="28"/>
          <w:szCs w:val="28"/>
          <w:lang w:eastAsia="ru-RU"/>
        </w:rPr>
      </w:pPr>
    </w:p>
    <w:p w:rsidR="001A1CE6" w:rsidRPr="001A1CE6" w:rsidRDefault="001A1CE6" w:rsidP="001A1CE6">
      <w:pPr>
        <w:spacing w:after="0" w:line="240" w:lineRule="auto"/>
        <w:jc w:val="center"/>
        <w:rPr>
          <w:rFonts w:ascii="Times New Roman" w:eastAsia="Times New Roman" w:hAnsi="Times New Roman" w:cs="Times New Roman"/>
          <w:sz w:val="28"/>
          <w:szCs w:val="28"/>
          <w:lang w:eastAsia="ru-RU"/>
        </w:rPr>
      </w:pPr>
      <w:r w:rsidRPr="001A1CE6">
        <w:rPr>
          <w:rFonts w:ascii="Times New Roman" w:eastAsia="Times New Roman" w:hAnsi="Times New Roman" w:cs="Times New Roman"/>
          <w:sz w:val="28"/>
          <w:szCs w:val="28"/>
          <w:lang w:eastAsia="ru-RU"/>
        </w:rPr>
        <w:t xml:space="preserve">АДМИНИСТРАЦИЯ МЕСТНОГО САМОУПРАВЛЕНИЯ </w:t>
      </w:r>
    </w:p>
    <w:p w:rsidR="001A1CE6" w:rsidRPr="001A1CE6" w:rsidRDefault="001A1CE6" w:rsidP="001A1CE6">
      <w:pPr>
        <w:spacing w:after="0" w:line="240" w:lineRule="auto"/>
        <w:jc w:val="center"/>
        <w:rPr>
          <w:rFonts w:ascii="Times New Roman" w:eastAsia="Times New Roman" w:hAnsi="Times New Roman" w:cs="Times New Roman"/>
          <w:sz w:val="28"/>
          <w:szCs w:val="28"/>
          <w:lang w:eastAsia="ru-RU"/>
        </w:rPr>
      </w:pPr>
      <w:r w:rsidRPr="001A1CE6">
        <w:rPr>
          <w:rFonts w:ascii="Times New Roman" w:eastAsia="Times New Roman" w:hAnsi="Times New Roman" w:cs="Times New Roman"/>
          <w:sz w:val="28"/>
          <w:szCs w:val="28"/>
          <w:lang w:eastAsia="ru-RU"/>
        </w:rPr>
        <w:t>НИКОЛАЕВСКОГО СЕЛЬСКОГО ПОСЕЛЕНИЯ</w:t>
      </w:r>
    </w:p>
    <w:p w:rsidR="001A1CE6" w:rsidRPr="001A1CE6" w:rsidRDefault="001A1CE6" w:rsidP="001A1CE6">
      <w:pPr>
        <w:spacing w:after="0" w:line="240" w:lineRule="auto"/>
        <w:jc w:val="center"/>
        <w:rPr>
          <w:rFonts w:ascii="Times New Roman" w:eastAsia="Times New Roman" w:hAnsi="Times New Roman" w:cs="Times New Roman"/>
          <w:sz w:val="32"/>
          <w:szCs w:val="32"/>
          <w:lang w:eastAsia="ru-RU"/>
        </w:rPr>
      </w:pPr>
      <w:r w:rsidRPr="001A1CE6">
        <w:rPr>
          <w:rFonts w:ascii="Times New Roman" w:eastAsia="Times New Roman" w:hAnsi="Times New Roman" w:cs="Times New Roman"/>
          <w:sz w:val="32"/>
          <w:szCs w:val="32"/>
          <w:lang w:eastAsia="ru-RU"/>
        </w:rPr>
        <w:t xml:space="preserve"> </w:t>
      </w:r>
    </w:p>
    <w:p w:rsidR="001A1CE6" w:rsidRPr="001A1CE6" w:rsidRDefault="001A1CE6" w:rsidP="001A1CE6">
      <w:pPr>
        <w:spacing w:after="0" w:line="240" w:lineRule="auto"/>
        <w:rPr>
          <w:rFonts w:ascii="Calibri" w:eastAsia="Times New Roman" w:hAnsi="Calibri" w:cs="Times New Roman"/>
          <w:sz w:val="24"/>
          <w:szCs w:val="24"/>
          <w:lang w:eastAsia="ru-RU"/>
        </w:rPr>
      </w:pPr>
      <w:r w:rsidRPr="001A1CE6">
        <w:rPr>
          <w:rFonts w:ascii="Times New Roman" w:eastAsia="Times New Roman" w:hAnsi="Times New Roman" w:cs="Times New Roman"/>
          <w:sz w:val="24"/>
          <w:szCs w:val="24"/>
          <w:lang w:eastAsia="ru-RU"/>
        </w:rPr>
        <w:t xml:space="preserve"> </w:t>
      </w:r>
      <w:r w:rsidRPr="001A1CE6">
        <w:rPr>
          <w:rFonts w:ascii="Calibri" w:eastAsia="Times New Roman" w:hAnsi="Calibri" w:cs="Times New Roman"/>
          <w:sz w:val="24"/>
          <w:szCs w:val="24"/>
          <w:lang w:eastAsia="ru-RU"/>
        </w:rPr>
        <w:tab/>
      </w:r>
      <w:r w:rsidRPr="001A1CE6">
        <w:rPr>
          <w:rFonts w:ascii="Calibri" w:eastAsia="Times New Roman" w:hAnsi="Calibri" w:cs="Times New Roman"/>
          <w:sz w:val="24"/>
          <w:szCs w:val="24"/>
          <w:lang w:eastAsia="ru-RU"/>
        </w:rPr>
        <w:tab/>
      </w:r>
      <w:r w:rsidRPr="001A1CE6">
        <w:rPr>
          <w:rFonts w:ascii="Calibri" w:eastAsia="Times New Roman" w:hAnsi="Calibri" w:cs="Times New Roman"/>
          <w:sz w:val="24"/>
          <w:szCs w:val="24"/>
          <w:lang w:eastAsia="ru-RU"/>
        </w:rPr>
        <w:tab/>
      </w:r>
      <w:r w:rsidRPr="001A1CE6">
        <w:rPr>
          <w:rFonts w:ascii="Calibri" w:eastAsia="Times New Roman" w:hAnsi="Calibri" w:cs="Times New Roman"/>
          <w:sz w:val="24"/>
          <w:szCs w:val="24"/>
          <w:lang w:eastAsia="ru-RU"/>
        </w:rPr>
        <w:tab/>
        <w:t xml:space="preserve">   </w:t>
      </w:r>
      <w:r w:rsidR="0051148D">
        <w:rPr>
          <w:rFonts w:ascii="Calibri" w:eastAsia="Times New Roman" w:hAnsi="Calibri" w:cs="Times New Roman"/>
          <w:sz w:val="24"/>
          <w:szCs w:val="24"/>
          <w:lang w:eastAsia="ru-RU"/>
        </w:rPr>
        <w:t xml:space="preserve">       </w:t>
      </w:r>
      <w:proofErr w:type="gramStart"/>
      <w:r w:rsidRPr="001A1CE6">
        <w:rPr>
          <w:rFonts w:ascii="Times New Roman" w:eastAsia="Times New Roman" w:hAnsi="Times New Roman" w:cs="Times New Roman"/>
          <w:sz w:val="28"/>
          <w:szCs w:val="28"/>
          <w:lang w:eastAsia="ru-RU"/>
        </w:rPr>
        <w:t>П</w:t>
      </w:r>
      <w:proofErr w:type="gramEnd"/>
      <w:r w:rsidRPr="001A1CE6">
        <w:rPr>
          <w:rFonts w:ascii="Times New Roman" w:eastAsia="Times New Roman" w:hAnsi="Times New Roman" w:cs="Times New Roman"/>
          <w:sz w:val="28"/>
          <w:szCs w:val="28"/>
          <w:lang w:eastAsia="ru-RU"/>
        </w:rPr>
        <w:t xml:space="preserve"> О С Т А Н О В Л Е Н И Е </w:t>
      </w:r>
    </w:p>
    <w:p w:rsidR="001A1CE6" w:rsidRDefault="001A1CE6" w:rsidP="00BE7B8D">
      <w:pPr>
        <w:widowControl w:val="0"/>
        <w:autoSpaceDE w:val="0"/>
        <w:autoSpaceDN w:val="0"/>
        <w:adjustRightInd w:val="0"/>
        <w:spacing w:after="0" w:line="240" w:lineRule="auto"/>
        <w:jc w:val="right"/>
        <w:outlineLvl w:val="0"/>
        <w:rPr>
          <w:rFonts w:ascii="Times New Roman" w:eastAsiaTheme="minorEastAsia" w:hAnsi="Times New Roman" w:cs="Times New Roman"/>
          <w:b/>
          <w:bCs/>
          <w:sz w:val="28"/>
          <w:szCs w:val="28"/>
          <w:lang w:eastAsia="ru-RU"/>
        </w:rPr>
      </w:pPr>
    </w:p>
    <w:p w:rsidR="001A1CE6" w:rsidRPr="001A1CE6" w:rsidRDefault="001A1CE6" w:rsidP="001A1CE6">
      <w:pPr>
        <w:spacing w:after="0" w:line="240" w:lineRule="auto"/>
        <w:jc w:val="both"/>
        <w:rPr>
          <w:rFonts w:ascii="Times New Roman" w:eastAsia="Times New Roman" w:hAnsi="Times New Roman" w:cs="Times New Roman"/>
          <w:sz w:val="28"/>
          <w:szCs w:val="28"/>
          <w:lang w:eastAsia="ru-RU"/>
        </w:rPr>
      </w:pPr>
      <w:r w:rsidRPr="001A1CE6">
        <w:rPr>
          <w:rFonts w:ascii="Times New Roman" w:eastAsia="Times New Roman" w:hAnsi="Times New Roman" w:cs="Times New Roman"/>
          <w:sz w:val="28"/>
          <w:szCs w:val="28"/>
          <w:lang w:eastAsia="ru-RU"/>
        </w:rPr>
        <w:t xml:space="preserve">от  </w:t>
      </w:r>
      <w:r w:rsidR="00FD3C08">
        <w:rPr>
          <w:rFonts w:ascii="Times New Roman" w:eastAsia="Times New Roman" w:hAnsi="Times New Roman" w:cs="Times New Roman"/>
          <w:sz w:val="28"/>
          <w:szCs w:val="28"/>
          <w:lang w:eastAsia="ru-RU"/>
        </w:rPr>
        <w:t>9 июля 2021</w:t>
      </w:r>
      <w:r w:rsidRPr="001A1CE6">
        <w:rPr>
          <w:rFonts w:ascii="Times New Roman" w:eastAsia="Times New Roman" w:hAnsi="Times New Roman" w:cs="Times New Roman"/>
          <w:sz w:val="28"/>
          <w:szCs w:val="28"/>
          <w:lang w:eastAsia="ru-RU"/>
        </w:rPr>
        <w:t xml:space="preserve"> г.</w:t>
      </w:r>
      <w:r w:rsidRPr="001A1CE6">
        <w:rPr>
          <w:rFonts w:ascii="Times New Roman" w:eastAsia="Times New Roman" w:hAnsi="Times New Roman" w:cs="Times New Roman"/>
          <w:sz w:val="28"/>
          <w:szCs w:val="28"/>
          <w:lang w:eastAsia="ru-RU"/>
        </w:rPr>
        <w:tab/>
        <w:t xml:space="preserve">                  </w:t>
      </w:r>
      <w:r w:rsidR="00FD3C08">
        <w:rPr>
          <w:rFonts w:ascii="Times New Roman" w:eastAsia="Times New Roman" w:hAnsi="Times New Roman" w:cs="Times New Roman"/>
          <w:sz w:val="28"/>
          <w:szCs w:val="28"/>
          <w:lang w:eastAsia="ru-RU"/>
        </w:rPr>
        <w:t xml:space="preserve">      №28</w:t>
      </w:r>
      <w:r w:rsidRPr="001A1C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1A1CE6">
        <w:rPr>
          <w:rFonts w:ascii="Times New Roman" w:eastAsia="Times New Roman" w:hAnsi="Times New Roman" w:cs="Times New Roman"/>
          <w:sz w:val="28"/>
          <w:szCs w:val="28"/>
          <w:lang w:eastAsia="ru-RU"/>
        </w:rPr>
        <w:t>ст</w:t>
      </w:r>
      <w:proofErr w:type="gramStart"/>
      <w:r w:rsidRPr="001A1CE6">
        <w:rPr>
          <w:rFonts w:ascii="Times New Roman" w:eastAsia="Times New Roman" w:hAnsi="Times New Roman" w:cs="Times New Roman"/>
          <w:sz w:val="28"/>
          <w:szCs w:val="28"/>
          <w:lang w:eastAsia="ru-RU"/>
        </w:rPr>
        <w:t>.Н</w:t>
      </w:r>
      <w:proofErr w:type="gramEnd"/>
      <w:r w:rsidRPr="001A1CE6">
        <w:rPr>
          <w:rFonts w:ascii="Times New Roman" w:eastAsia="Times New Roman" w:hAnsi="Times New Roman" w:cs="Times New Roman"/>
          <w:sz w:val="28"/>
          <w:szCs w:val="28"/>
          <w:lang w:eastAsia="ru-RU"/>
        </w:rPr>
        <w:t>иколаевская</w:t>
      </w:r>
      <w:proofErr w:type="spellEnd"/>
      <w:r w:rsidRPr="001A1CE6">
        <w:rPr>
          <w:rFonts w:ascii="Times New Roman" w:eastAsia="Times New Roman" w:hAnsi="Times New Roman" w:cs="Times New Roman"/>
          <w:sz w:val="28"/>
          <w:szCs w:val="28"/>
          <w:lang w:eastAsia="ru-RU"/>
        </w:rPr>
        <w:t xml:space="preserve"> </w:t>
      </w:r>
    </w:p>
    <w:p w:rsidR="001A1CE6" w:rsidRDefault="001A1CE6" w:rsidP="00BE7B8D">
      <w:pPr>
        <w:widowControl w:val="0"/>
        <w:autoSpaceDE w:val="0"/>
        <w:autoSpaceDN w:val="0"/>
        <w:adjustRightInd w:val="0"/>
        <w:spacing w:after="0" w:line="240" w:lineRule="auto"/>
        <w:jc w:val="right"/>
        <w:outlineLvl w:val="0"/>
        <w:rPr>
          <w:rFonts w:ascii="Times New Roman" w:eastAsiaTheme="minorEastAsia" w:hAnsi="Times New Roman" w:cs="Times New Roman"/>
          <w:b/>
          <w:bCs/>
          <w:sz w:val="28"/>
          <w:szCs w:val="28"/>
          <w:lang w:eastAsia="ru-RU"/>
        </w:rPr>
      </w:pPr>
      <w:bookmarkStart w:id="0" w:name="_GoBack"/>
      <w:bookmarkEnd w:id="0"/>
    </w:p>
    <w:p w:rsidR="001A1CE6" w:rsidRPr="00BE7B8D" w:rsidRDefault="001A1CE6" w:rsidP="001A1CE6">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553D58" w:rsidRPr="00BE7B8D" w:rsidRDefault="00553D58"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sidRPr="00BE7B8D">
        <w:rPr>
          <w:rFonts w:ascii="Times New Roman" w:eastAsiaTheme="minorEastAsia" w:hAnsi="Times New Roman" w:cs="Times New Roman"/>
          <w:b/>
          <w:bCs/>
          <w:sz w:val="28"/>
          <w:szCs w:val="28"/>
          <w:lang w:eastAsia="ru-RU"/>
        </w:rPr>
        <w:t>ОБ УТВЕРЖДЕНИИ АДМИНИСТРАТИВНОГО РЕГЛАМЕНТА</w:t>
      </w:r>
    </w:p>
    <w:p w:rsidR="00553D58" w:rsidRPr="00BE7B8D" w:rsidRDefault="00553D58"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sidRPr="00BE7B8D">
        <w:rPr>
          <w:rFonts w:ascii="Times New Roman" w:eastAsiaTheme="minorEastAsia" w:hAnsi="Times New Roman" w:cs="Times New Roman"/>
          <w:b/>
          <w:bCs/>
          <w:sz w:val="28"/>
          <w:szCs w:val="28"/>
          <w:lang w:eastAsia="ru-RU"/>
        </w:rPr>
        <w:t>ПО ПРЕДОСТАВЛЕНИЮ МУНИЦИПАЛЬНОЙ УСЛУГИ</w:t>
      </w:r>
    </w:p>
    <w:p w:rsidR="00553D58" w:rsidRPr="00BE7B8D" w:rsidRDefault="00553D58"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sidRPr="00BE7B8D">
        <w:rPr>
          <w:rFonts w:ascii="Times New Roman" w:eastAsiaTheme="minorEastAsia" w:hAnsi="Times New Roman" w:cs="Times New Roman"/>
          <w:b/>
          <w:bCs/>
          <w:sz w:val="28"/>
          <w:szCs w:val="28"/>
          <w:lang w:eastAsia="ru-RU"/>
        </w:rPr>
        <w:t>«ПРЕДОСТАВЛЕНИЕ МЕСТ ДЛЯ ЗАХОРОНЕНИЯ НА КЛАДБИЩАХ</w:t>
      </w:r>
    </w:p>
    <w:p w:rsidR="00553D58" w:rsidRPr="00BE7B8D" w:rsidRDefault="001A1CE6"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НИКОЛАЕВСКОГО СЕЛЬСКОГО ПОСЕЛЕНИЯ</w:t>
      </w:r>
      <w:r w:rsidR="00553D58" w:rsidRPr="00BE7B8D">
        <w:rPr>
          <w:rFonts w:ascii="Times New Roman" w:eastAsiaTheme="minorEastAsia" w:hAnsi="Times New Roman" w:cs="Times New Roman"/>
          <w:b/>
          <w:bCs/>
          <w:sz w:val="28"/>
          <w:szCs w:val="28"/>
          <w:lang w:eastAsia="ru-RU"/>
        </w:rPr>
        <w:t>»</w:t>
      </w:r>
    </w:p>
    <w:p w:rsidR="00553D58" w:rsidRPr="00BE7B8D" w:rsidRDefault="00553D58" w:rsidP="00BE7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3D58" w:rsidRDefault="00553D58"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E7B8D">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w:t>
      </w:r>
      <w:r w:rsidR="00EA3862">
        <w:rPr>
          <w:rFonts w:ascii="Times New Roman" w:eastAsiaTheme="minorEastAsia" w:hAnsi="Times New Roman" w:cs="Times New Roman"/>
          <w:sz w:val="28"/>
          <w:szCs w:val="28"/>
          <w:lang w:eastAsia="ru-RU"/>
        </w:rPr>
        <w:t>АМС Николаевского сельского поселения 17.12.2019 №51</w:t>
      </w:r>
      <w:r w:rsidRPr="00BE7B8D">
        <w:rPr>
          <w:rFonts w:ascii="Times New Roman" w:eastAsiaTheme="minorEastAsia" w:hAnsi="Times New Roman" w:cs="Times New Roman"/>
          <w:sz w:val="28"/>
          <w:szCs w:val="28"/>
          <w:lang w:eastAsia="ru-RU"/>
        </w:rPr>
        <w:t xml:space="preserve"> «</w:t>
      </w:r>
      <w:r w:rsidR="00EA3862">
        <w:rPr>
          <w:rFonts w:ascii="Times New Roman" w:eastAsiaTheme="minorEastAsia" w:hAnsi="Times New Roman" w:cs="Times New Roman"/>
          <w:sz w:val="28"/>
          <w:szCs w:val="28"/>
          <w:lang w:eastAsia="ru-RU"/>
        </w:rPr>
        <w:t>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sidRPr="00BE7B8D">
        <w:rPr>
          <w:rFonts w:ascii="Times New Roman" w:eastAsiaTheme="minorEastAsia" w:hAnsi="Times New Roman" w:cs="Times New Roman"/>
          <w:sz w:val="28"/>
          <w:szCs w:val="28"/>
          <w:lang w:eastAsia="ru-RU"/>
        </w:rPr>
        <w:t xml:space="preserve">», Уставом </w:t>
      </w:r>
      <w:r w:rsidR="00EA3862">
        <w:rPr>
          <w:rFonts w:ascii="Times New Roman" w:eastAsiaTheme="minorEastAsia" w:hAnsi="Times New Roman" w:cs="Times New Roman"/>
          <w:sz w:val="28"/>
          <w:szCs w:val="28"/>
          <w:lang w:eastAsia="ru-RU"/>
        </w:rPr>
        <w:t>Николаевского сельского поселения</w:t>
      </w:r>
      <w:r w:rsidRPr="00BE7B8D">
        <w:rPr>
          <w:rFonts w:ascii="Times New Roman" w:eastAsiaTheme="minorEastAsia" w:hAnsi="Times New Roman" w:cs="Times New Roman"/>
          <w:sz w:val="28"/>
          <w:szCs w:val="28"/>
          <w:lang w:eastAsia="ru-RU"/>
        </w:rPr>
        <w:t xml:space="preserve"> Республики Северная Осетия – Алания, в целях повышения качества предоставления муниципальной услуги администрация местного самоуправления </w:t>
      </w:r>
      <w:r w:rsidR="00EA3862">
        <w:rPr>
          <w:rFonts w:ascii="Times New Roman" w:eastAsiaTheme="minorEastAsia" w:hAnsi="Times New Roman" w:cs="Times New Roman"/>
          <w:sz w:val="28"/>
          <w:szCs w:val="28"/>
          <w:lang w:eastAsia="ru-RU"/>
        </w:rPr>
        <w:t>Николаевского сельского поселения</w:t>
      </w:r>
    </w:p>
    <w:p w:rsidR="00FB5EBC" w:rsidRPr="00BE7B8D" w:rsidRDefault="00FB5EBC"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553D58" w:rsidRPr="00BE7B8D" w:rsidRDefault="00BE7B8D"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EA3862">
        <w:rPr>
          <w:rFonts w:ascii="Times New Roman" w:eastAsiaTheme="minorEastAsia" w:hAnsi="Times New Roman" w:cs="Times New Roman"/>
          <w:sz w:val="28"/>
          <w:szCs w:val="28"/>
          <w:lang w:eastAsia="ru-RU"/>
        </w:rPr>
        <w:t xml:space="preserve">                   ПОСТАНОВЛЯЕТ</w:t>
      </w:r>
      <w:r w:rsidR="00553D58" w:rsidRPr="00BE7B8D">
        <w:rPr>
          <w:rFonts w:ascii="Times New Roman" w:eastAsiaTheme="minorEastAsia" w:hAnsi="Times New Roman" w:cs="Times New Roman"/>
          <w:sz w:val="28"/>
          <w:szCs w:val="28"/>
          <w:lang w:eastAsia="ru-RU"/>
        </w:rPr>
        <w:t>:</w:t>
      </w:r>
    </w:p>
    <w:p w:rsidR="00553D58" w:rsidRPr="00BE7B8D" w:rsidRDefault="00553D58"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E7B8D">
        <w:rPr>
          <w:rFonts w:ascii="Times New Roman" w:eastAsiaTheme="minorEastAsia" w:hAnsi="Times New Roman" w:cs="Times New Roman"/>
          <w:sz w:val="28"/>
          <w:szCs w:val="28"/>
          <w:lang w:eastAsia="ru-RU"/>
        </w:rPr>
        <w:t xml:space="preserve">1. Утвердить административный </w:t>
      </w:r>
      <w:hyperlink w:anchor="Par36" w:tooltip="АДМИНИСТРАТИВНЫЙ РЕГЛАМЕНТ" w:history="1">
        <w:r w:rsidRPr="00BE7B8D">
          <w:rPr>
            <w:rFonts w:ascii="Times New Roman" w:eastAsiaTheme="minorEastAsia" w:hAnsi="Times New Roman" w:cs="Times New Roman"/>
            <w:color w:val="0000FF"/>
            <w:sz w:val="28"/>
            <w:szCs w:val="28"/>
            <w:lang w:eastAsia="ru-RU"/>
          </w:rPr>
          <w:t>регламент</w:t>
        </w:r>
      </w:hyperlink>
      <w:r w:rsidRPr="00BE7B8D">
        <w:rPr>
          <w:rFonts w:ascii="Times New Roman" w:eastAsiaTheme="minorEastAsia" w:hAnsi="Times New Roman" w:cs="Times New Roman"/>
          <w:sz w:val="28"/>
          <w:szCs w:val="28"/>
          <w:lang w:eastAsia="ru-RU"/>
        </w:rPr>
        <w:t xml:space="preserve"> администрации </w:t>
      </w:r>
      <w:r w:rsidR="00FB5EBC">
        <w:rPr>
          <w:rFonts w:ascii="Times New Roman" w:eastAsiaTheme="minorEastAsia" w:hAnsi="Times New Roman" w:cs="Times New Roman"/>
          <w:sz w:val="28"/>
          <w:szCs w:val="28"/>
          <w:lang w:eastAsia="ru-RU"/>
        </w:rPr>
        <w:t>Николаевского сельского поселения</w:t>
      </w:r>
      <w:r w:rsidRPr="00BE7B8D">
        <w:rPr>
          <w:rFonts w:ascii="Times New Roman" w:eastAsiaTheme="minorEastAsia" w:hAnsi="Times New Roman" w:cs="Times New Roman"/>
          <w:sz w:val="28"/>
          <w:szCs w:val="28"/>
          <w:lang w:eastAsia="ru-RU"/>
        </w:rPr>
        <w:t xml:space="preserve"> по предоставлению муниципальной услуги «Предоставление мест для захоронения на кладбищах </w:t>
      </w:r>
      <w:r w:rsidR="00FB5EBC">
        <w:rPr>
          <w:rFonts w:ascii="Times New Roman" w:eastAsiaTheme="minorEastAsia" w:hAnsi="Times New Roman" w:cs="Times New Roman"/>
          <w:sz w:val="28"/>
          <w:szCs w:val="28"/>
          <w:lang w:eastAsia="ru-RU"/>
        </w:rPr>
        <w:t>Николаевского сельского поселения</w:t>
      </w:r>
      <w:r w:rsidRPr="00BE7B8D">
        <w:rPr>
          <w:rFonts w:ascii="Times New Roman" w:eastAsiaTheme="minorEastAsia" w:hAnsi="Times New Roman" w:cs="Times New Roman"/>
          <w:sz w:val="28"/>
          <w:szCs w:val="28"/>
          <w:lang w:eastAsia="ru-RU"/>
        </w:rPr>
        <w:t>».</w:t>
      </w:r>
    </w:p>
    <w:p w:rsidR="00553D58" w:rsidRPr="00BE7B8D" w:rsidRDefault="00553D58"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E7B8D">
        <w:rPr>
          <w:rFonts w:ascii="Times New Roman" w:eastAsiaTheme="minorEastAsia" w:hAnsi="Times New Roman" w:cs="Times New Roman"/>
          <w:sz w:val="28"/>
          <w:szCs w:val="28"/>
          <w:lang w:eastAsia="ru-RU"/>
        </w:rPr>
        <w:t>2. Настоящее постановление вступает в силу со дня его официального опубликования.</w:t>
      </w:r>
    </w:p>
    <w:p w:rsidR="00553D58" w:rsidRPr="00BE7B8D" w:rsidRDefault="00553D58"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E7B8D">
        <w:rPr>
          <w:rFonts w:ascii="Times New Roman" w:eastAsiaTheme="minorEastAsia" w:hAnsi="Times New Roman" w:cs="Times New Roman"/>
          <w:sz w:val="28"/>
          <w:szCs w:val="28"/>
          <w:lang w:eastAsia="ru-RU"/>
        </w:rPr>
        <w:t xml:space="preserve">3. Опубликовать настоящее постановление в средствах массовой информации и </w:t>
      </w:r>
      <w:proofErr w:type="gramStart"/>
      <w:r w:rsidRPr="00BE7B8D">
        <w:rPr>
          <w:rFonts w:ascii="Times New Roman" w:eastAsiaTheme="minorEastAsia" w:hAnsi="Times New Roman" w:cs="Times New Roman"/>
          <w:sz w:val="28"/>
          <w:szCs w:val="28"/>
          <w:lang w:eastAsia="ru-RU"/>
        </w:rPr>
        <w:t>разместить его</w:t>
      </w:r>
      <w:proofErr w:type="gramEnd"/>
      <w:r w:rsidRPr="00BE7B8D">
        <w:rPr>
          <w:rFonts w:ascii="Times New Roman" w:eastAsiaTheme="minorEastAsia" w:hAnsi="Times New Roman" w:cs="Times New Roman"/>
          <w:sz w:val="28"/>
          <w:szCs w:val="28"/>
          <w:lang w:eastAsia="ru-RU"/>
        </w:rPr>
        <w:t xml:space="preserve"> на официальном сайте </w:t>
      </w:r>
      <w:r w:rsidR="00FB5EBC">
        <w:rPr>
          <w:rFonts w:ascii="Times New Roman" w:eastAsiaTheme="minorEastAsia" w:hAnsi="Times New Roman" w:cs="Times New Roman"/>
          <w:sz w:val="28"/>
          <w:szCs w:val="28"/>
          <w:lang w:eastAsia="ru-RU"/>
        </w:rPr>
        <w:t>Николаевского сельского поселения.</w:t>
      </w:r>
    </w:p>
    <w:p w:rsidR="00553D58" w:rsidRPr="00BE7B8D" w:rsidRDefault="00553D58" w:rsidP="00BE7B8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E7B8D">
        <w:rPr>
          <w:rFonts w:ascii="Times New Roman" w:eastAsiaTheme="minorEastAsia" w:hAnsi="Times New Roman" w:cs="Times New Roman"/>
          <w:sz w:val="28"/>
          <w:szCs w:val="28"/>
          <w:lang w:eastAsia="ru-RU"/>
        </w:rPr>
        <w:t xml:space="preserve">5. </w:t>
      </w:r>
      <w:proofErr w:type="gramStart"/>
      <w:r w:rsidRPr="00BE7B8D">
        <w:rPr>
          <w:rFonts w:ascii="Times New Roman" w:eastAsiaTheme="minorEastAsia" w:hAnsi="Times New Roman" w:cs="Times New Roman"/>
          <w:sz w:val="28"/>
          <w:szCs w:val="28"/>
          <w:lang w:eastAsia="ru-RU"/>
        </w:rPr>
        <w:t>Контроль за</w:t>
      </w:r>
      <w:proofErr w:type="gramEnd"/>
      <w:r w:rsidRPr="00BE7B8D">
        <w:rPr>
          <w:rFonts w:ascii="Times New Roman" w:eastAsiaTheme="minorEastAsia" w:hAnsi="Times New Roman" w:cs="Times New Roman"/>
          <w:sz w:val="28"/>
          <w:szCs w:val="28"/>
          <w:lang w:eastAsia="ru-RU"/>
        </w:rPr>
        <w:t xml:space="preserve"> выполнением настоящего постановления оставляю за собой. </w:t>
      </w:r>
    </w:p>
    <w:p w:rsidR="00FB5EBC" w:rsidRDefault="00FB5EBC"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B5EBC" w:rsidRDefault="00FB5EBC"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B5EBC" w:rsidRDefault="00FB5EBC"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B5EBC" w:rsidRDefault="00FB5EBC"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АМС </w:t>
      </w:r>
      <w:proofErr w:type="gramStart"/>
      <w:r>
        <w:rPr>
          <w:rFonts w:ascii="Times New Roman" w:eastAsiaTheme="minorEastAsia" w:hAnsi="Times New Roman" w:cs="Times New Roman"/>
          <w:sz w:val="28"/>
          <w:szCs w:val="28"/>
          <w:lang w:eastAsia="ru-RU"/>
        </w:rPr>
        <w:t>Николаевского</w:t>
      </w:r>
      <w:proofErr w:type="gramEnd"/>
    </w:p>
    <w:p w:rsidR="00553D58" w:rsidRDefault="00FB5EBC"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FD3C08">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 xml:space="preserve">льского поселения                                                                             </w:t>
      </w:r>
      <w:proofErr w:type="spellStart"/>
      <w:r>
        <w:rPr>
          <w:rFonts w:ascii="Times New Roman" w:eastAsiaTheme="minorEastAsia" w:hAnsi="Times New Roman" w:cs="Times New Roman"/>
          <w:sz w:val="28"/>
          <w:szCs w:val="28"/>
          <w:lang w:eastAsia="ru-RU"/>
        </w:rPr>
        <w:t>В.А.Ревин</w:t>
      </w:r>
      <w:proofErr w:type="spellEnd"/>
      <w:r w:rsidR="00553D58" w:rsidRPr="00BE7B8D">
        <w:rPr>
          <w:rFonts w:ascii="Times New Roman" w:eastAsiaTheme="minorEastAsia" w:hAnsi="Times New Roman" w:cs="Times New Roman"/>
          <w:sz w:val="28"/>
          <w:szCs w:val="28"/>
          <w:lang w:eastAsia="ru-RU"/>
        </w:rPr>
        <w:t xml:space="preserve"> </w:t>
      </w: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lastRenderedPageBreak/>
        <w:t>Утвержден</w:t>
      </w:r>
      <w:proofErr w:type="gramEnd"/>
      <w:r w:rsidRPr="00165CED">
        <w:rPr>
          <w:rFonts w:ascii="Times New Roman" w:eastAsia="Times New Roman" w:hAnsi="Times New Roman" w:cs="Times New Roman"/>
          <w:sz w:val="28"/>
          <w:szCs w:val="28"/>
          <w:lang w:eastAsia="ru-RU"/>
        </w:rPr>
        <w:t xml:space="preserve"> постановлением</w:t>
      </w:r>
    </w:p>
    <w:p w:rsidR="00165CED" w:rsidRPr="00165CED" w:rsidRDefault="00165CED" w:rsidP="00165CE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администрации Николаевского сельского поселения</w:t>
      </w:r>
    </w:p>
    <w:p w:rsidR="00165CED" w:rsidRPr="00165CED" w:rsidRDefault="00165CED" w:rsidP="00165CE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09.07.2021 №28</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 w:name="Par36"/>
      <w:bookmarkEnd w:id="1"/>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АДМИНИСТРАТИВНЫЙ РЕГЛАМЕНТ</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ПО ПРЕДОСТАВЛЕНИЮ МУНИЦИПАЛЬНОЙ УСЛУГИ</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«ПРЕДОСТАВЛЕНИЕ МЕСТ ДЛЯ ЗАХОРОНЕНИЯ НА КЛАДБИЩАХ</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НИКОЛАЕВСКОГО СЕЛЬСКОГО ПОСЕЛЕНИЯ»</w:t>
      </w:r>
    </w:p>
    <w:p w:rsidR="00165CED" w:rsidRPr="00165CED" w:rsidRDefault="00165CED" w:rsidP="00165CE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165CED" w:rsidRPr="00165CED" w:rsidRDefault="00165CED" w:rsidP="00165CE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I. Общие положения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Административный регламент администрации Николаевского сельского поселения по предоставлению муниципальной услуги «Предоставление мест для захоронения на кладбищах Николаевского сельского поселения»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Николаевского сельского поселения (далее –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w:t>
      </w:r>
      <w:proofErr w:type="gramEnd"/>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w:t>
      </w:r>
      <w:proofErr w:type="gramEnd"/>
      <w:r w:rsidRPr="00165CED">
        <w:rPr>
          <w:rFonts w:ascii="Times New Roman" w:eastAsia="Times New Roman" w:hAnsi="Times New Roman" w:cs="Times New Roman"/>
          <w:sz w:val="28"/>
          <w:szCs w:val="28"/>
          <w:lang w:eastAsia="ru-RU"/>
        </w:rPr>
        <w:t xml:space="preserve">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1.2. Круг заявителей на предоставление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Заявителями на предоставление муниципальной услуги, в отношении которой разработан настоящий Административный регламент, являются: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юридические и физические лица, взявшие на себя обязанность осуществить погребение умершего;</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специализированная служба по вопросам похоронного дела муниципального образования.</w:t>
      </w:r>
    </w:p>
    <w:p w:rsidR="00165CED" w:rsidRPr="00165CED" w:rsidRDefault="00165CED" w:rsidP="00165CED">
      <w:pPr>
        <w:spacing w:after="0" w:line="240" w:lineRule="auto"/>
        <w:ind w:firstLine="540"/>
        <w:jc w:val="both"/>
        <w:rPr>
          <w:rFonts w:ascii="Verdana" w:eastAsia="Times New Roman" w:hAnsi="Verdana" w:cs="Times New Roman"/>
          <w:sz w:val="28"/>
          <w:szCs w:val="28"/>
          <w:lang w:eastAsia="ru-RU"/>
        </w:rPr>
      </w:pPr>
      <w:r w:rsidRPr="00165CED">
        <w:rPr>
          <w:rFonts w:ascii="Times New Roman" w:eastAsia="Times New Roman" w:hAnsi="Times New Roman" w:cs="Times New Roman"/>
          <w:sz w:val="28"/>
          <w:szCs w:val="28"/>
          <w:lang w:eastAsia="ru-RU"/>
        </w:rPr>
        <w:t>1.8. Установление личности заявителя осуществляется путем идентификац</w:t>
      </w:r>
      <w:proofErr w:type="gramStart"/>
      <w:r w:rsidRPr="00165CED">
        <w:rPr>
          <w:rFonts w:ascii="Times New Roman" w:eastAsia="Times New Roman" w:hAnsi="Times New Roman" w:cs="Times New Roman"/>
          <w:sz w:val="28"/>
          <w:szCs w:val="28"/>
          <w:lang w:eastAsia="ru-RU"/>
        </w:rPr>
        <w:t>ии и ау</w:t>
      </w:r>
      <w:proofErr w:type="gramEnd"/>
      <w:r w:rsidRPr="00165CED">
        <w:rPr>
          <w:rFonts w:ascii="Times New Roman" w:eastAsia="Times New Roman" w:hAnsi="Times New Roman" w:cs="Times New Roman"/>
          <w:sz w:val="28"/>
          <w:szCs w:val="28"/>
          <w:lang w:eastAsia="ru-RU"/>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w:t>
      </w:r>
      <w:proofErr w:type="gramEnd"/>
      <w:r w:rsidRPr="00165CED">
        <w:rPr>
          <w:rFonts w:ascii="Times New Roman" w:eastAsia="Times New Roman" w:hAnsi="Times New Roman" w:cs="Times New Roman"/>
          <w:sz w:val="28"/>
          <w:szCs w:val="28"/>
          <w:lang w:eastAsia="ru-RU"/>
        </w:rPr>
        <w:t xml:space="preserve">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1.3. Требования к порядку информирования о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на информационных стендах в зданиях администрации муниципального </w:t>
      </w:r>
      <w:r w:rsidRPr="00165CED">
        <w:rPr>
          <w:rFonts w:ascii="Times New Roman" w:eastAsia="Times New Roman" w:hAnsi="Times New Roman" w:cs="Times New Roman"/>
          <w:sz w:val="28"/>
          <w:szCs w:val="28"/>
          <w:lang w:eastAsia="ru-RU"/>
        </w:rPr>
        <w:lastRenderedPageBreak/>
        <w:t>образования, структурных подразделений, в которых предоставляется муниципальная услуга;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1.3.2. Для получения информации о процедуре предоставления муниципальной услуги заинтересованное лицо вправе обратиться: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устной форме в администрацию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телефону 95-2-51 в администрацию муниципального образования; </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в письменной форме в администрацию муниципального образования по адресу: </w:t>
      </w:r>
      <w:proofErr w:type="spellStart"/>
      <w:r w:rsidRPr="00165CED">
        <w:rPr>
          <w:rFonts w:ascii="Times New Roman" w:eastAsia="Times New Roman" w:hAnsi="Times New Roman" w:cs="Times New Roman"/>
          <w:sz w:val="28"/>
          <w:szCs w:val="28"/>
          <w:lang w:eastAsia="ru-RU"/>
        </w:rPr>
        <w:t>ст</w:t>
      </w:r>
      <w:proofErr w:type="gramStart"/>
      <w:r w:rsidRPr="00165CED">
        <w:rPr>
          <w:rFonts w:ascii="Times New Roman" w:eastAsia="Times New Roman" w:hAnsi="Times New Roman" w:cs="Times New Roman"/>
          <w:sz w:val="28"/>
          <w:szCs w:val="28"/>
          <w:lang w:eastAsia="ru-RU"/>
        </w:rPr>
        <w:t>.Н</w:t>
      </w:r>
      <w:proofErr w:type="gramEnd"/>
      <w:r w:rsidRPr="00165CED">
        <w:rPr>
          <w:rFonts w:ascii="Times New Roman" w:eastAsia="Times New Roman" w:hAnsi="Times New Roman" w:cs="Times New Roman"/>
          <w:sz w:val="28"/>
          <w:szCs w:val="28"/>
          <w:lang w:eastAsia="ru-RU"/>
        </w:rPr>
        <w:t>иколаевского</w:t>
      </w:r>
      <w:proofErr w:type="spellEnd"/>
      <w:r w:rsidRPr="00165CED">
        <w:rPr>
          <w:rFonts w:ascii="Times New Roman" w:eastAsia="Times New Roman" w:hAnsi="Times New Roman" w:cs="Times New Roman"/>
          <w:sz w:val="28"/>
          <w:szCs w:val="28"/>
          <w:lang w:eastAsia="ru-RU"/>
        </w:rPr>
        <w:t xml:space="preserve">, </w:t>
      </w:r>
      <w:proofErr w:type="spellStart"/>
      <w:r w:rsidRPr="00165CED">
        <w:rPr>
          <w:rFonts w:ascii="Times New Roman" w:eastAsia="Times New Roman" w:hAnsi="Times New Roman" w:cs="Times New Roman"/>
          <w:sz w:val="28"/>
          <w:szCs w:val="28"/>
          <w:lang w:eastAsia="ru-RU"/>
        </w:rPr>
        <w:t>ул.Партизанская</w:t>
      </w:r>
      <w:proofErr w:type="spellEnd"/>
      <w:r w:rsidRPr="00165CED">
        <w:rPr>
          <w:rFonts w:ascii="Times New Roman" w:eastAsia="Times New Roman" w:hAnsi="Times New Roman" w:cs="Times New Roman"/>
          <w:sz w:val="28"/>
          <w:szCs w:val="28"/>
          <w:lang w:eastAsia="ru-RU"/>
        </w:rPr>
        <w:t>, 15;</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или в форме электронного документа на официальном сайте администрации Николаевского сельского поселения;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через официальный сайт администрации Николаевского сельского поселения (Единый портал государственных и муниципальных услуг).</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Основными требованиями к информированию заинтересованных лиц о процедуре предоставления муниципальной услуги являются: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достоверность и полнота информирования о процедуре;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четкость в изложении информации о процедуре;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наглядность форм предоставляемой информации;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удобство и доступность получения информации о процедуре;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корректность и тактичность в процессе информирования о процедуре.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1.3.3. Публичное устное информирование осуществляется с привлечением СМИ.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полное наименование администрации муниципального образования, предоставляющего муниципальную услугу;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w:t>
      </w:r>
      <w:r w:rsidRPr="00165CED">
        <w:rPr>
          <w:rFonts w:ascii="Times New Roman" w:eastAsia="Times New Roman" w:hAnsi="Times New Roman" w:cs="Times New Roman"/>
          <w:sz w:val="28"/>
          <w:szCs w:val="28"/>
          <w:lang w:eastAsia="ru-RU"/>
        </w:rPr>
        <w:lastRenderedPageBreak/>
        <w:t>заинтересованных лиц;</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формы и образцы заполнения заявления о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порядок предоставления муниципальной услуги, в том числе в электронной форме;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выдержки из правовых актов по наиболее часто задаваемым вопросам;</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1.3.5. Индивидуальное устное информирование о порядке предоставления муниципальной услуги осуществляется специалистом администрации Николаевского сельского поселения, при обращении заявителей за информацией: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лично;</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 телефону.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165CED">
        <w:rPr>
          <w:rFonts w:ascii="Times New Roman" w:eastAsia="Times New Roman" w:hAnsi="Times New Roman" w:cs="Times New Roman"/>
          <w:sz w:val="28"/>
          <w:szCs w:val="28"/>
          <w:lang w:eastAsia="ru-RU"/>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Индивидуальное устное информирование осуществляется не более 15 минут.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Ответ на обращение направляется заинтересованному лицу в течение 30 дней со дня его регистрации.</w:t>
      </w:r>
    </w:p>
    <w:p w:rsidR="00165CED" w:rsidRPr="00165CED" w:rsidRDefault="00165CED" w:rsidP="00165CED">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II. Стандарт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2.1. Наименование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Муниципальная услуга имеет следующее наименование: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«Предоставление мест для захоронения 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2.2. Наименование органа местного самоуправления, предоставляющего муниципальную услугу</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Муниципальная услуга предоставляется органом местного самоуправления - администрацией Николаевского сельского поселения.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Информационное и техническое сопровождение осуществляется администрацией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2.2.1. Особенности взаимодействия с заявителем при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roofErr w:type="gramEnd"/>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перечень</w:t>
      </w:r>
      <w:proofErr w:type="gramEnd"/>
      <w:r w:rsidRPr="00165CED">
        <w:rPr>
          <w:rFonts w:ascii="Times New Roman" w:eastAsia="Times New Roman" w:hAnsi="Times New Roman" w:cs="Times New Roman"/>
          <w:sz w:val="28"/>
          <w:szCs w:val="28"/>
          <w:lang w:eastAsia="ru-RU"/>
        </w:rPr>
        <w:t xml:space="preserve"> которых утвержден Собранием представителей Николаевского сельского поселения. </w:t>
      </w:r>
    </w:p>
    <w:p w:rsidR="00165CED" w:rsidRPr="00165CED" w:rsidRDefault="00165CED" w:rsidP="00165CED">
      <w:pPr>
        <w:spacing w:after="0" w:line="240" w:lineRule="auto"/>
        <w:ind w:firstLine="540"/>
        <w:jc w:val="both"/>
        <w:rPr>
          <w:rFonts w:ascii="Verdana" w:eastAsia="Times New Roman" w:hAnsi="Verdana" w:cs="Times New Roman"/>
          <w:sz w:val="28"/>
          <w:szCs w:val="28"/>
          <w:lang w:eastAsia="ru-RU"/>
        </w:rPr>
      </w:pPr>
      <w:r w:rsidRPr="00165CED">
        <w:rPr>
          <w:rFonts w:ascii="Times New Roman" w:eastAsia="Times New Roman" w:hAnsi="Times New Roman" w:cs="Times New Roman"/>
          <w:sz w:val="28"/>
          <w:szCs w:val="28"/>
          <w:lang w:eastAsia="ru-RU"/>
        </w:rPr>
        <w:t>Установление личности заявителя осуществляется путем идентификац</w:t>
      </w:r>
      <w:proofErr w:type="gramStart"/>
      <w:r w:rsidRPr="00165CED">
        <w:rPr>
          <w:rFonts w:ascii="Times New Roman" w:eastAsia="Times New Roman" w:hAnsi="Times New Roman" w:cs="Times New Roman"/>
          <w:sz w:val="28"/>
          <w:szCs w:val="28"/>
          <w:lang w:eastAsia="ru-RU"/>
        </w:rPr>
        <w:t>ии и ау</w:t>
      </w:r>
      <w:proofErr w:type="gramEnd"/>
      <w:r w:rsidRPr="00165CED">
        <w:rPr>
          <w:rFonts w:ascii="Times New Roman" w:eastAsia="Times New Roman" w:hAnsi="Times New Roman" w:cs="Times New Roman"/>
          <w:sz w:val="28"/>
          <w:szCs w:val="28"/>
          <w:lang w:eastAsia="ru-RU"/>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2.3. Описание результата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Конечным результатом предоставления муниципальной услуги является выдача администрацией муниципального образования заявителю:</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1) </w:t>
      </w:r>
      <w:hyperlink w:anchor="Par577" w:tooltip="           Разрешение на захоронение от __________ N __________" w:history="1">
        <w:r w:rsidRPr="00165CED">
          <w:rPr>
            <w:rFonts w:ascii="Times New Roman" w:eastAsia="Times New Roman" w:hAnsi="Times New Roman" w:cs="Times New Roman"/>
            <w:color w:val="0000FF"/>
            <w:sz w:val="28"/>
            <w:szCs w:val="28"/>
            <w:lang w:eastAsia="ru-RU"/>
          </w:rPr>
          <w:t>разрешения</w:t>
        </w:r>
      </w:hyperlink>
      <w:r w:rsidRPr="00165CED">
        <w:rPr>
          <w:rFonts w:ascii="Times New Roman" w:eastAsia="Times New Roman" w:hAnsi="Times New Roman" w:cs="Times New Roman"/>
          <w:sz w:val="28"/>
          <w:szCs w:val="28"/>
          <w:lang w:eastAsia="ru-RU"/>
        </w:rPr>
        <w:t xml:space="preserve"> на захоронение (приложение № 1 к настоящему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на одно- или двухместном </w:t>
      </w:r>
      <w:proofErr w:type="gramStart"/>
      <w:r w:rsidRPr="00165CED">
        <w:rPr>
          <w:rFonts w:ascii="Times New Roman" w:eastAsia="Times New Roman" w:hAnsi="Times New Roman" w:cs="Times New Roman"/>
          <w:sz w:val="28"/>
          <w:szCs w:val="28"/>
          <w:lang w:eastAsia="ru-RU"/>
        </w:rPr>
        <w:t>участке</w:t>
      </w:r>
      <w:proofErr w:type="gramEnd"/>
      <w:r w:rsidRPr="00165CED">
        <w:rPr>
          <w:rFonts w:ascii="Times New Roman" w:eastAsia="Times New Roman" w:hAnsi="Times New Roman" w:cs="Times New Roman"/>
          <w:sz w:val="28"/>
          <w:szCs w:val="28"/>
          <w:lang w:eastAsia="ru-RU"/>
        </w:rPr>
        <w:t xml:space="preserve"> для захоронения - в случае принятия решения о предоставлении заявителю одно- или двухместного участка для захоронения;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случае отказа в предоставлении муниципальной услуги заявителю выдается мотивированный отказ в письменной форме.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bookmarkStart w:id="2" w:name="Par135"/>
      <w:bookmarkEnd w:id="2"/>
      <w:r w:rsidRPr="00165CED">
        <w:rPr>
          <w:rFonts w:ascii="Times New Roman" w:eastAsia="Times New Roman" w:hAnsi="Times New Roman" w:cs="Times New Roman"/>
          <w:b/>
          <w:bCs/>
          <w:sz w:val="28"/>
          <w:szCs w:val="28"/>
          <w:lang w:eastAsia="ru-RU"/>
        </w:rPr>
        <w:t>2.4. Срок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65CED">
          <w:rPr>
            <w:rFonts w:ascii="Times New Roman" w:eastAsia="Times New Roman" w:hAnsi="Times New Roman" w:cs="Times New Roman"/>
            <w:color w:val="0000FF"/>
            <w:sz w:val="28"/>
            <w:szCs w:val="28"/>
            <w:lang w:eastAsia="ru-RU"/>
          </w:rPr>
          <w:t>подразделе 2.6</w:t>
        </w:r>
      </w:hyperlink>
      <w:r w:rsidRPr="00165CED">
        <w:rPr>
          <w:rFonts w:ascii="Times New Roman" w:eastAsia="Times New Roman" w:hAnsi="Times New Roman" w:cs="Times New Roman"/>
          <w:sz w:val="28"/>
          <w:szCs w:val="28"/>
          <w:lang w:eastAsia="ru-RU"/>
        </w:rPr>
        <w:t xml:space="preserve"> Административного регламента, составляет: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w:t>
      </w:r>
      <w:proofErr w:type="gramStart"/>
      <w:r w:rsidRPr="00165CED">
        <w:rPr>
          <w:rFonts w:ascii="Times New Roman" w:eastAsia="Times New Roman" w:hAnsi="Times New Roman" w:cs="Times New Roman"/>
          <w:sz w:val="28"/>
          <w:szCs w:val="28"/>
          <w:lang w:eastAsia="ru-RU"/>
        </w:rPr>
        <w:t>о-</w:t>
      </w:r>
      <w:proofErr w:type="gramEnd"/>
      <w:r w:rsidRPr="00165CED">
        <w:rPr>
          <w:rFonts w:ascii="Times New Roman" w:eastAsia="Times New Roman" w:hAnsi="Times New Roman" w:cs="Times New Roman"/>
          <w:sz w:val="28"/>
          <w:szCs w:val="28"/>
          <w:lang w:eastAsia="ru-RU"/>
        </w:rPr>
        <w:t xml:space="preserve"> (двух-) местного участка для захоронения;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Срок исправления технических ошибок, допущенных при предоставлении муниципальной услуги, не должен превышать 3 рабочих дней </w:t>
      </w:r>
      <w:proofErr w:type="gramStart"/>
      <w:r w:rsidRPr="00165CED">
        <w:rPr>
          <w:rFonts w:ascii="Times New Roman" w:eastAsia="Times New Roman" w:hAnsi="Times New Roman" w:cs="Times New Roman"/>
          <w:sz w:val="28"/>
          <w:szCs w:val="28"/>
          <w:lang w:eastAsia="ru-RU"/>
        </w:rPr>
        <w:t>с даты обнаружения</w:t>
      </w:r>
      <w:proofErr w:type="gramEnd"/>
      <w:r w:rsidRPr="00165CED">
        <w:rPr>
          <w:rFonts w:ascii="Times New Roman" w:eastAsia="Times New Roman" w:hAnsi="Times New Roman" w:cs="Times New Roman"/>
          <w:sz w:val="28"/>
          <w:szCs w:val="28"/>
          <w:lang w:eastAsia="ru-RU"/>
        </w:rPr>
        <w:t xml:space="preserve"> ошибки или регистрации от любого заинтересованного лица письменного заявления об ошибке.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2.5. Нормативные правовые акты, регулирующие предоставление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bookmarkStart w:id="3" w:name="Par152"/>
      <w:bookmarkEnd w:id="3"/>
      <w:r w:rsidRPr="00165CED">
        <w:rPr>
          <w:rFonts w:ascii="Times New Roman" w:eastAsia="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Для предоставления муниципальной услуги заявителю необходимо предоставить заявление установленной формы (</w:t>
      </w:r>
      <w:hyperlink w:anchor="Par668" w:tooltip="ЗАЯВЛЕНИЕ" w:history="1">
        <w:r w:rsidRPr="00165CED">
          <w:rPr>
            <w:rFonts w:ascii="Times New Roman" w:eastAsia="Times New Roman" w:hAnsi="Times New Roman" w:cs="Times New Roman"/>
            <w:color w:val="0000FF"/>
            <w:sz w:val="28"/>
            <w:szCs w:val="28"/>
            <w:lang w:eastAsia="ru-RU"/>
          </w:rPr>
          <w:t>приложения № 1</w:t>
        </w:r>
      </w:hyperlink>
      <w:r w:rsidRPr="00165CED">
        <w:rPr>
          <w:rFonts w:ascii="Times New Roman" w:eastAsia="Times New Roman" w:hAnsi="Times New Roman" w:cs="Times New Roman"/>
          <w:sz w:val="28"/>
          <w:szCs w:val="28"/>
          <w:lang w:eastAsia="ru-RU"/>
        </w:rPr>
        <w:t xml:space="preserve"> - </w:t>
      </w:r>
      <w:hyperlink w:anchor="Par974" w:tooltip="ЗАЯВЛЕНИЕ" w:history="1">
        <w:r w:rsidRPr="00165CED">
          <w:rPr>
            <w:rFonts w:ascii="Times New Roman" w:eastAsia="Times New Roman" w:hAnsi="Times New Roman" w:cs="Times New Roman"/>
            <w:color w:val="0000FF"/>
            <w:sz w:val="28"/>
            <w:szCs w:val="28"/>
            <w:lang w:eastAsia="ru-RU"/>
          </w:rPr>
          <w:t>4</w:t>
        </w:r>
      </w:hyperlink>
      <w:r w:rsidRPr="00165CED">
        <w:rPr>
          <w:rFonts w:ascii="Times New Roman" w:eastAsia="Times New Roman" w:hAnsi="Times New Roman" w:cs="Times New Roman"/>
          <w:sz w:val="28"/>
          <w:szCs w:val="28"/>
          <w:lang w:eastAsia="ru-RU"/>
        </w:rPr>
        <w:t xml:space="preserve"> к настоящему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 xml:space="preserve">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w:t>
      </w:r>
      <w:r w:rsidRPr="00165CED">
        <w:rPr>
          <w:rFonts w:ascii="Times New Roman" w:eastAsia="Times New Roman" w:hAnsi="Times New Roman" w:cs="Times New Roman"/>
          <w:sz w:val="28"/>
          <w:szCs w:val="28"/>
          <w:lang w:eastAsia="ru-RU"/>
        </w:rPr>
        <w:lastRenderedPageBreak/>
        <w:t>части подготовки могилы на муниципальном кладбище.</w:t>
      </w:r>
      <w:proofErr w:type="gramEnd"/>
      <w:r w:rsidRPr="00165CED">
        <w:rPr>
          <w:rFonts w:ascii="Times New Roman" w:eastAsia="Times New Roman" w:hAnsi="Times New Roman" w:cs="Times New Roman"/>
          <w:sz w:val="28"/>
          <w:szCs w:val="28"/>
          <w:lang w:eastAsia="ru-RU"/>
        </w:rPr>
        <w:t xml:space="preserve"> Заявитель в заявлении ставит собственноручную подпись.</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w:t>
      </w:r>
      <w:proofErr w:type="gramEnd"/>
      <w:r w:rsidRPr="00165CED">
        <w:rPr>
          <w:rFonts w:ascii="Times New Roman" w:eastAsia="Times New Roman" w:hAnsi="Times New Roman" w:cs="Times New Roman"/>
          <w:sz w:val="28"/>
          <w:szCs w:val="28"/>
          <w:lang w:eastAsia="ru-RU"/>
        </w:rPr>
        <w:t xml:space="preserve"> Заявитель в заявлении ставит собственноручную подпись и печать организации.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bookmarkStart w:id="4" w:name="Par158"/>
      <w:bookmarkEnd w:id="4"/>
      <w:r w:rsidRPr="00165CED">
        <w:rPr>
          <w:rFonts w:ascii="Times New Roman" w:eastAsia="Times New Roman" w:hAnsi="Times New Roman" w:cs="Times New Roman"/>
          <w:b/>
          <w:bCs/>
          <w:sz w:val="28"/>
          <w:szCs w:val="28"/>
          <w:lang w:eastAsia="ru-RU"/>
        </w:rPr>
        <w:t>2.6.1. Захоронение на новом одн</w:t>
      </w:r>
      <w:proofErr w:type="gramStart"/>
      <w:r w:rsidRPr="00165CED">
        <w:rPr>
          <w:rFonts w:ascii="Times New Roman" w:eastAsia="Times New Roman" w:hAnsi="Times New Roman" w:cs="Times New Roman"/>
          <w:b/>
          <w:bCs/>
          <w:sz w:val="28"/>
          <w:szCs w:val="28"/>
          <w:lang w:eastAsia="ru-RU"/>
        </w:rPr>
        <w:t>о-</w:t>
      </w:r>
      <w:proofErr w:type="gramEnd"/>
      <w:r w:rsidRPr="00165CED">
        <w:rPr>
          <w:rFonts w:ascii="Times New Roman" w:eastAsia="Times New Roman" w:hAnsi="Times New Roman" w:cs="Times New Roman"/>
          <w:b/>
          <w:bCs/>
          <w:sz w:val="28"/>
          <w:szCs w:val="28"/>
          <w:lang w:eastAsia="ru-RU"/>
        </w:rPr>
        <w:t xml:space="preserve"> (двух-) местном участке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для физического лица - </w:t>
      </w:r>
      <w:hyperlink w:anchor="Par668" w:tooltip="ЗАЯВЛЕНИЕ" w:history="1">
        <w:r w:rsidRPr="00165CED">
          <w:rPr>
            <w:rFonts w:ascii="Times New Roman" w:eastAsia="Times New Roman" w:hAnsi="Times New Roman" w:cs="Times New Roman"/>
            <w:color w:val="0000FF"/>
            <w:sz w:val="28"/>
            <w:szCs w:val="28"/>
            <w:lang w:eastAsia="ru-RU"/>
          </w:rPr>
          <w:t>заявление</w:t>
        </w:r>
      </w:hyperlink>
      <w:r w:rsidRPr="00165CED">
        <w:rPr>
          <w:rFonts w:ascii="Times New Roman" w:eastAsia="Times New Roman" w:hAnsi="Times New Roman" w:cs="Times New Roman"/>
          <w:sz w:val="28"/>
          <w:szCs w:val="28"/>
          <w:lang w:eastAsia="ru-RU"/>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165CED">
          <w:rPr>
            <w:rFonts w:ascii="Times New Roman" w:eastAsia="Times New Roman" w:hAnsi="Times New Roman" w:cs="Times New Roman"/>
            <w:color w:val="0000FF"/>
            <w:sz w:val="28"/>
            <w:szCs w:val="28"/>
            <w:lang w:eastAsia="ru-RU"/>
          </w:rPr>
          <w:t>согласие</w:t>
        </w:r>
      </w:hyperlink>
      <w:r w:rsidRPr="00165CED">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для юридического лица - </w:t>
      </w:r>
      <w:hyperlink w:anchor="Par852" w:tooltip="ЗАЯВЛЕНИЕ" w:history="1">
        <w:r w:rsidRPr="00165CED">
          <w:rPr>
            <w:rFonts w:ascii="Times New Roman" w:eastAsia="Times New Roman" w:hAnsi="Times New Roman" w:cs="Times New Roman"/>
            <w:color w:val="0000FF"/>
            <w:sz w:val="28"/>
            <w:szCs w:val="28"/>
            <w:lang w:eastAsia="ru-RU"/>
          </w:rPr>
          <w:t>заявление</w:t>
        </w:r>
      </w:hyperlink>
      <w:r w:rsidRPr="00165CED">
        <w:rPr>
          <w:rFonts w:ascii="Times New Roman" w:eastAsia="Times New Roman" w:hAnsi="Times New Roman" w:cs="Times New Roman"/>
          <w:sz w:val="28"/>
          <w:szCs w:val="28"/>
          <w:lang w:eastAsia="ru-RU"/>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165CED">
          <w:rPr>
            <w:rFonts w:ascii="Times New Roman" w:eastAsia="Times New Roman" w:hAnsi="Times New Roman" w:cs="Times New Roman"/>
            <w:color w:val="0000FF"/>
            <w:sz w:val="28"/>
            <w:szCs w:val="28"/>
            <w:lang w:eastAsia="ru-RU"/>
          </w:rPr>
          <w:t>согласие</w:t>
        </w:r>
      </w:hyperlink>
      <w:r w:rsidRPr="00165CED">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2.6.2. Захоронение рядом с могилой (в могилу) ранее умершего близкого родственника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для физического лица - </w:t>
      </w:r>
      <w:hyperlink w:anchor="Par729" w:tooltip="ЗАЯВЛЕНИЕ" w:history="1">
        <w:r w:rsidRPr="00165CED">
          <w:rPr>
            <w:rFonts w:ascii="Times New Roman" w:eastAsia="Times New Roman" w:hAnsi="Times New Roman" w:cs="Times New Roman"/>
            <w:color w:val="0000FF"/>
            <w:sz w:val="28"/>
            <w:szCs w:val="28"/>
            <w:lang w:eastAsia="ru-RU"/>
          </w:rPr>
          <w:t>заявление</w:t>
        </w:r>
      </w:hyperlink>
      <w:r w:rsidRPr="00165CED">
        <w:rPr>
          <w:rFonts w:ascii="Times New Roman" w:eastAsia="Times New Roman" w:hAnsi="Times New Roman" w:cs="Times New Roman"/>
          <w:sz w:val="28"/>
          <w:szCs w:val="28"/>
          <w:lang w:eastAsia="ru-RU"/>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165CED">
          <w:rPr>
            <w:rFonts w:ascii="Times New Roman" w:eastAsia="Times New Roman" w:hAnsi="Times New Roman" w:cs="Times New Roman"/>
            <w:color w:val="0000FF"/>
            <w:sz w:val="28"/>
            <w:szCs w:val="28"/>
            <w:lang w:eastAsia="ru-RU"/>
          </w:rPr>
          <w:t>согласие</w:t>
        </w:r>
      </w:hyperlink>
      <w:r w:rsidRPr="00165CED">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для юридического лица - </w:t>
      </w:r>
      <w:hyperlink w:anchor="Par910" w:tooltip="ЗАЯВЛЕНИЕ" w:history="1">
        <w:r w:rsidRPr="00165CED">
          <w:rPr>
            <w:rFonts w:ascii="Times New Roman" w:eastAsia="Times New Roman" w:hAnsi="Times New Roman" w:cs="Times New Roman"/>
            <w:color w:val="0000FF"/>
            <w:sz w:val="28"/>
            <w:szCs w:val="28"/>
            <w:lang w:eastAsia="ru-RU"/>
          </w:rPr>
          <w:t>заявление</w:t>
        </w:r>
      </w:hyperlink>
      <w:r w:rsidRPr="00165CED">
        <w:rPr>
          <w:rFonts w:ascii="Times New Roman" w:eastAsia="Times New Roman" w:hAnsi="Times New Roman" w:cs="Times New Roman"/>
          <w:sz w:val="28"/>
          <w:szCs w:val="28"/>
          <w:lang w:eastAsia="ru-RU"/>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165CED">
          <w:rPr>
            <w:rFonts w:ascii="Times New Roman" w:eastAsia="Times New Roman" w:hAnsi="Times New Roman" w:cs="Times New Roman"/>
            <w:color w:val="0000FF"/>
            <w:sz w:val="28"/>
            <w:szCs w:val="28"/>
            <w:lang w:eastAsia="ru-RU"/>
          </w:rPr>
          <w:t>согласие</w:t>
        </w:r>
      </w:hyperlink>
      <w:r w:rsidRPr="00165CED">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копия справки о кремации с приложением подлинника для сверки - при захоронении урны с прахом;</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свидетельства о смерти ранее захороненного близкого родственника с приложением подлинника для сверки;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bookmarkStart w:id="5" w:name="Par199"/>
      <w:bookmarkEnd w:id="5"/>
      <w:r w:rsidRPr="00165CED">
        <w:rPr>
          <w:rFonts w:ascii="Times New Roman" w:eastAsia="Times New Roman" w:hAnsi="Times New Roman" w:cs="Times New Roman"/>
          <w:b/>
          <w:bCs/>
          <w:sz w:val="28"/>
          <w:szCs w:val="28"/>
          <w:lang w:eastAsia="ru-RU"/>
        </w:rPr>
        <w:t xml:space="preserve">2.6.3. </w:t>
      </w:r>
      <w:proofErr w:type="gramStart"/>
      <w:r w:rsidRPr="00165CED">
        <w:rPr>
          <w:rFonts w:ascii="Times New Roman" w:eastAsia="Times New Roman" w:hAnsi="Times New Roman" w:cs="Times New Roman"/>
          <w:b/>
          <w:bCs/>
          <w:sz w:val="28"/>
          <w:szCs w:val="28"/>
          <w:lang w:eastAsia="ru-RU"/>
        </w:rPr>
        <w:t>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w:anchor="Par852" w:tooltip="ЗАЯВЛЕНИЕ" w:history="1">
        <w:r w:rsidRPr="00165CED">
          <w:rPr>
            <w:rFonts w:ascii="Times New Roman" w:eastAsia="Times New Roman" w:hAnsi="Times New Roman" w:cs="Times New Roman"/>
            <w:color w:val="0000FF"/>
            <w:sz w:val="28"/>
            <w:szCs w:val="28"/>
            <w:lang w:eastAsia="ru-RU"/>
          </w:rPr>
          <w:t>заявление</w:t>
        </w:r>
      </w:hyperlink>
      <w:r w:rsidRPr="00165CED">
        <w:rPr>
          <w:rFonts w:ascii="Times New Roman" w:eastAsia="Times New Roman" w:hAnsi="Times New Roman" w:cs="Times New Roman"/>
          <w:sz w:val="28"/>
          <w:szCs w:val="28"/>
          <w:lang w:eastAsia="ru-RU"/>
        </w:rPr>
        <w:t xml:space="preserve"> специализированной службы по вопросам похоронного дела (приложение №2 к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доверенности на сотрудника специализированной службы по вопросам похоронного дела (с приложением подлинника для сверки);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w:anchor="Par1027" w:tooltip="                 СОГЛАСИЕ НА ОБРАБОТКУ ПЕРСОНАЛЬНЫХ ДАННЫХ" w:history="1">
        <w:r w:rsidRPr="00165CED">
          <w:rPr>
            <w:rFonts w:ascii="Times New Roman" w:eastAsia="Times New Roman" w:hAnsi="Times New Roman" w:cs="Times New Roman"/>
            <w:color w:val="0000FF"/>
            <w:sz w:val="28"/>
            <w:szCs w:val="28"/>
            <w:lang w:eastAsia="ru-RU"/>
          </w:rPr>
          <w:t>согласие</w:t>
        </w:r>
      </w:hyperlink>
      <w:r w:rsidRPr="00165CED">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согласие органов внутренних дел на погребение умерших, личность которых не установлена;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муниципального образования _______________ предоставляется одноместный участок на определенных для таких случаев кварталах.</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 xml:space="preserve">С целью защиты волеизъявления граждан на достойное отношение к его телу </w:t>
      </w:r>
      <w:r w:rsidRPr="00165CED">
        <w:rPr>
          <w:rFonts w:ascii="Times New Roman" w:eastAsia="Times New Roman" w:hAnsi="Times New Roman" w:cs="Times New Roman"/>
          <w:sz w:val="28"/>
          <w:szCs w:val="28"/>
          <w:lang w:eastAsia="ru-RU"/>
        </w:rPr>
        <w:lastRenderedPageBreak/>
        <w:t>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w:t>
      </w:r>
      <w:proofErr w:type="gramEnd"/>
      <w:r w:rsidRPr="00165CED">
        <w:rPr>
          <w:rFonts w:ascii="Times New Roman" w:eastAsia="Times New Roman" w:hAnsi="Times New Roman" w:cs="Times New Roman"/>
          <w:sz w:val="28"/>
          <w:szCs w:val="28"/>
          <w:lang w:eastAsia="ru-RU"/>
        </w:rPr>
        <w:t xml:space="preserve"> бесплатного нахождения тела умершего в морге до четырнадцати дней для поиска родственников либо законного представителя.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2.6.5. Захоронение лиц, умерших от особо опасных инфекций</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При предоставлении участка для захоронения лиц, умерших от особо опасных инфекций, к пакету документов, указанных в </w:t>
      </w:r>
      <w:hyperlink w:anchor="Par158" w:tooltip="2.6.1. Захоронение на новом одно- (двух-) местном участке" w:history="1">
        <w:r w:rsidRPr="00165CED">
          <w:rPr>
            <w:rFonts w:ascii="Times New Roman" w:eastAsia="Times New Roman" w:hAnsi="Times New Roman" w:cs="Times New Roman"/>
            <w:color w:val="0000FF"/>
            <w:sz w:val="28"/>
            <w:szCs w:val="28"/>
            <w:lang w:eastAsia="ru-RU"/>
          </w:rPr>
          <w:t>пунктах 2.6.1</w:t>
        </w:r>
      </w:hyperlink>
      <w:r w:rsidRPr="00165CED">
        <w:rPr>
          <w:rFonts w:ascii="Times New Roman" w:eastAsia="Times New Roman" w:hAnsi="Times New Roman" w:cs="Times New Roman"/>
          <w:sz w:val="28"/>
          <w:szCs w:val="28"/>
          <w:lang w:eastAsia="ru-RU"/>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165CED">
          <w:rPr>
            <w:rFonts w:ascii="Times New Roman" w:eastAsia="Times New Roman" w:hAnsi="Times New Roman" w:cs="Times New Roman"/>
            <w:color w:val="0000FF"/>
            <w:sz w:val="28"/>
            <w:szCs w:val="28"/>
            <w:lang w:eastAsia="ru-RU"/>
          </w:rPr>
          <w:t>2.6.4</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sidRPr="00165CED">
        <w:rPr>
          <w:rFonts w:ascii="Times New Roman" w:eastAsia="Times New Roman" w:hAnsi="Times New Roman" w:cs="Times New Roman"/>
          <w:sz w:val="28"/>
          <w:szCs w:val="28"/>
          <w:lang w:eastAsia="ru-RU"/>
        </w:rPr>
        <w:t>Ласса</w:t>
      </w:r>
      <w:proofErr w:type="spellEnd"/>
      <w:r w:rsidRPr="00165CED">
        <w:rPr>
          <w:rFonts w:ascii="Times New Roman" w:eastAsia="Times New Roman" w:hAnsi="Times New Roman" w:cs="Times New Roman"/>
          <w:sz w:val="28"/>
          <w:szCs w:val="28"/>
          <w:lang w:eastAsia="ru-RU"/>
        </w:rPr>
        <w:t xml:space="preserve">, Западного Нила, </w:t>
      </w:r>
      <w:proofErr w:type="spellStart"/>
      <w:r w:rsidRPr="00165CED">
        <w:rPr>
          <w:rFonts w:ascii="Times New Roman" w:eastAsia="Times New Roman" w:hAnsi="Times New Roman" w:cs="Times New Roman"/>
          <w:sz w:val="28"/>
          <w:szCs w:val="28"/>
          <w:lang w:eastAsia="ru-RU"/>
        </w:rPr>
        <w:t>Маргбург</w:t>
      </w:r>
      <w:proofErr w:type="spellEnd"/>
      <w:r w:rsidRPr="00165CED">
        <w:rPr>
          <w:rFonts w:ascii="Times New Roman" w:eastAsia="Times New Roman" w:hAnsi="Times New Roman" w:cs="Times New Roman"/>
          <w:sz w:val="28"/>
          <w:szCs w:val="28"/>
          <w:lang w:eastAsia="ru-RU"/>
        </w:rPr>
        <w:t xml:space="preserve">, </w:t>
      </w:r>
      <w:proofErr w:type="spellStart"/>
      <w:r w:rsidRPr="00165CED">
        <w:rPr>
          <w:rFonts w:ascii="Times New Roman" w:eastAsia="Times New Roman" w:hAnsi="Times New Roman" w:cs="Times New Roman"/>
          <w:sz w:val="28"/>
          <w:szCs w:val="28"/>
          <w:lang w:eastAsia="ru-RU"/>
        </w:rPr>
        <w:t>Эбола</w:t>
      </w:r>
      <w:proofErr w:type="spellEnd"/>
      <w:r w:rsidRPr="00165CED">
        <w:rPr>
          <w:rFonts w:ascii="Times New Roman" w:eastAsia="Times New Roman" w:hAnsi="Times New Roman" w:cs="Times New Roman"/>
          <w:sz w:val="28"/>
          <w:szCs w:val="28"/>
          <w:lang w:eastAsia="ru-RU"/>
        </w:rPr>
        <w:t>, Рифт-</w:t>
      </w:r>
      <w:proofErr w:type="spellStart"/>
      <w:r w:rsidRPr="00165CED">
        <w:rPr>
          <w:rFonts w:ascii="Times New Roman" w:eastAsia="Times New Roman" w:hAnsi="Times New Roman" w:cs="Times New Roman"/>
          <w:sz w:val="28"/>
          <w:szCs w:val="28"/>
          <w:lang w:eastAsia="ru-RU"/>
        </w:rPr>
        <w:t>Валли</w:t>
      </w:r>
      <w:proofErr w:type="spellEnd"/>
      <w:r w:rsidRPr="00165CED">
        <w:rPr>
          <w:rFonts w:ascii="Times New Roman" w:eastAsia="Times New Roman" w:hAnsi="Times New Roman" w:cs="Times New Roman"/>
          <w:sz w:val="28"/>
          <w:szCs w:val="28"/>
          <w:lang w:eastAsia="ru-RU"/>
        </w:rPr>
        <w:t>, Денге; менингококковая инфекция, а также все формы чумы, туляремия и сибирская язва.</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2.6.6. Захоронение лиц, умерших за границей</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При предоставлении участка для захоронения лиц, умерших за границей, к пакету документов, указанных в </w:t>
      </w:r>
      <w:hyperlink w:anchor="Par158" w:tooltip="2.6.1. Захоронение на новом одно- (двух-) местном участке" w:history="1">
        <w:r w:rsidRPr="00165CED">
          <w:rPr>
            <w:rFonts w:ascii="Times New Roman" w:eastAsia="Times New Roman" w:hAnsi="Times New Roman" w:cs="Times New Roman"/>
            <w:color w:val="0000FF"/>
            <w:sz w:val="28"/>
            <w:szCs w:val="28"/>
            <w:lang w:eastAsia="ru-RU"/>
          </w:rPr>
          <w:t>пунктах 2.6.1</w:t>
        </w:r>
      </w:hyperlink>
      <w:r w:rsidRPr="00165CED">
        <w:rPr>
          <w:rFonts w:ascii="Times New Roman" w:eastAsia="Times New Roman" w:hAnsi="Times New Roman" w:cs="Times New Roman"/>
          <w:sz w:val="28"/>
          <w:szCs w:val="28"/>
          <w:lang w:eastAsia="ru-RU"/>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165CED">
          <w:rPr>
            <w:rFonts w:ascii="Times New Roman" w:eastAsia="Times New Roman" w:hAnsi="Times New Roman" w:cs="Times New Roman"/>
            <w:color w:val="0000FF"/>
            <w:sz w:val="28"/>
            <w:szCs w:val="28"/>
            <w:lang w:eastAsia="ru-RU"/>
          </w:rPr>
          <w:t>2.6.4</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 xml:space="preserve">2.6.7. Захоронение умерших </w:t>
      </w:r>
      <w:proofErr w:type="gramStart"/>
      <w:r w:rsidRPr="00165CED">
        <w:rPr>
          <w:rFonts w:ascii="Times New Roman" w:eastAsia="Times New Roman" w:hAnsi="Times New Roman" w:cs="Times New Roman"/>
          <w:b/>
          <w:bCs/>
          <w:sz w:val="28"/>
          <w:szCs w:val="28"/>
          <w:lang w:eastAsia="ru-RU"/>
        </w:rPr>
        <w:t>смерть</w:t>
      </w:r>
      <w:proofErr w:type="gramEnd"/>
      <w:r w:rsidRPr="00165CED">
        <w:rPr>
          <w:rFonts w:ascii="Times New Roman" w:eastAsia="Times New Roman" w:hAnsi="Times New Roman" w:cs="Times New Roman"/>
          <w:b/>
          <w:bCs/>
          <w:sz w:val="28"/>
          <w:szCs w:val="28"/>
          <w:lang w:eastAsia="ru-RU"/>
        </w:rPr>
        <w:t xml:space="preserve"> которых наступила в результате пресечения их террористической акции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w:t>
      </w:r>
      <w:proofErr w:type="gramStart"/>
      <w:r w:rsidRPr="00165CED">
        <w:rPr>
          <w:rFonts w:ascii="Times New Roman" w:eastAsia="Times New Roman" w:hAnsi="Times New Roman" w:cs="Times New Roman"/>
          <w:sz w:val="28"/>
          <w:szCs w:val="28"/>
          <w:lang w:eastAsia="ru-RU"/>
        </w:rPr>
        <w:t>предоставляются документы</w:t>
      </w:r>
      <w:proofErr w:type="gramEnd"/>
      <w:r w:rsidRPr="00165CED">
        <w:rPr>
          <w:rFonts w:ascii="Times New Roman" w:eastAsia="Times New Roman" w:hAnsi="Times New Roman" w:cs="Times New Roman"/>
          <w:sz w:val="28"/>
          <w:szCs w:val="28"/>
          <w:lang w:eastAsia="ru-RU"/>
        </w:rPr>
        <w:t xml:space="preserve">, указанные в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165CED">
          <w:rPr>
            <w:rFonts w:ascii="Times New Roman" w:eastAsia="Times New Roman" w:hAnsi="Times New Roman" w:cs="Times New Roman"/>
            <w:color w:val="0000FF"/>
            <w:sz w:val="28"/>
            <w:szCs w:val="28"/>
            <w:lang w:eastAsia="ru-RU"/>
          </w:rPr>
          <w:t>пункте 2.6.4</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w:t>
      </w:r>
      <w:r w:rsidRPr="00165CED">
        <w:rPr>
          <w:rFonts w:ascii="Times New Roman" w:eastAsia="Times New Roman" w:hAnsi="Times New Roman" w:cs="Times New Roman"/>
          <w:sz w:val="28"/>
          <w:szCs w:val="28"/>
          <w:lang w:eastAsia="ru-RU"/>
        </w:rPr>
        <w:lastRenderedPageBreak/>
        <w:t>захоронения не выдаются, и о месте их захоронения не сообщается.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2.6.8. Указание на запрет требовать от заявителя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165CED">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6" w:name="Par239"/>
      <w:bookmarkEnd w:id="6"/>
      <w:r w:rsidRPr="00165CED">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7" w:name="Par245"/>
      <w:bookmarkEnd w:id="7"/>
      <w:proofErr w:type="gramStart"/>
      <w:r w:rsidRPr="00165CED">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bookmarkStart w:id="8" w:name="Par254"/>
      <w:bookmarkEnd w:id="8"/>
      <w:r w:rsidRPr="00165CED">
        <w:rPr>
          <w:rFonts w:ascii="Times New Roman" w:eastAsia="Times New Roman" w:hAnsi="Times New Roman" w:cs="Times New Roman"/>
          <w:b/>
          <w:bCs/>
          <w:sz w:val="28"/>
          <w:szCs w:val="28"/>
          <w:lang w:eastAsia="ru-RU"/>
        </w:rPr>
        <w:t>2.8. Исчерпывающий перечень оснований для приостановления или отказа в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не предоставление или предоставление не в полном объеме заявителями документов, перечисленных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65CED">
          <w:rPr>
            <w:rFonts w:ascii="Times New Roman" w:eastAsia="Times New Roman" w:hAnsi="Times New Roman" w:cs="Times New Roman"/>
            <w:color w:val="0000FF"/>
            <w:sz w:val="28"/>
            <w:szCs w:val="28"/>
            <w:lang w:eastAsia="ru-RU"/>
          </w:rPr>
          <w:t>подразделе 2.6</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несоответствие одного из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65CED">
          <w:rPr>
            <w:rFonts w:ascii="Times New Roman" w:eastAsia="Times New Roman" w:hAnsi="Times New Roman" w:cs="Times New Roman"/>
            <w:color w:val="0000FF"/>
            <w:sz w:val="28"/>
            <w:szCs w:val="28"/>
            <w:lang w:eastAsia="ru-RU"/>
          </w:rPr>
          <w:t>подразделе 2.6</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 по форме или содержанию требованиям действующего законодательства;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представление заявителем неполных и (или) заведомо недостоверных сведений;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недееспособность заявителя;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невозможность исполнить волеизъявление </w:t>
      </w:r>
      <w:proofErr w:type="gramStart"/>
      <w:r w:rsidRPr="00165CED">
        <w:rPr>
          <w:rFonts w:ascii="Times New Roman" w:eastAsia="Times New Roman" w:hAnsi="Times New Roman" w:cs="Times New Roman"/>
          <w:sz w:val="28"/>
          <w:szCs w:val="28"/>
          <w:lang w:eastAsia="ru-RU"/>
        </w:rPr>
        <w:t>умершего</w:t>
      </w:r>
      <w:proofErr w:type="gramEnd"/>
      <w:r w:rsidRPr="00165CED">
        <w:rPr>
          <w:rFonts w:ascii="Times New Roman" w:eastAsia="Times New Roman" w:hAnsi="Times New Roman" w:cs="Times New Roman"/>
          <w:sz w:val="28"/>
          <w:szCs w:val="28"/>
          <w:lang w:eastAsia="ru-RU"/>
        </w:rPr>
        <w:t xml:space="preserve"> в соответствии с действующим законодательством, в том числе ввиду форс-мажорных обстоятельств </w:t>
      </w:r>
      <w:r w:rsidRPr="00165CED">
        <w:rPr>
          <w:rFonts w:ascii="Times New Roman" w:eastAsia="Times New Roman" w:hAnsi="Times New Roman" w:cs="Times New Roman"/>
          <w:sz w:val="28"/>
          <w:szCs w:val="28"/>
          <w:lang w:eastAsia="ru-RU"/>
        </w:rPr>
        <w:lastRenderedPageBreak/>
        <w:t>(стихийных бедствий, чрезвычайных ситуаций и др.);</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земельный участок, на котором будет производиться захоронение, не относится к муниципальной собственности;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постановления администрации муниципального образования от _______________ № ___ «О порядке похорон и содержании мест захоронения», СанПиН 2.1.2882-11 «Гигиенические требования к размещению, устройству и содержанию кладбищ, зданий и</w:t>
      </w:r>
      <w:proofErr w:type="gramEnd"/>
      <w:r w:rsidRPr="00165CED">
        <w:rPr>
          <w:rFonts w:ascii="Times New Roman" w:eastAsia="Times New Roman" w:hAnsi="Times New Roman" w:cs="Times New Roman"/>
          <w:sz w:val="28"/>
          <w:szCs w:val="28"/>
          <w:lang w:eastAsia="ru-RU"/>
        </w:rPr>
        <w:t xml:space="preserve"> сооружений похоронного назначения»;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намогильное сооружение установлено с нарушением требований постановления администрации муниципального образования от _______________ № ____ «О порядке похорон и содержании мест захоронения» и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w:t>
      </w:r>
      <w:proofErr w:type="gramEnd"/>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санитарно-защитной зоны и пр.);</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Предоставление муниципальной услуги осуществляется без взимания государственной пошлины или иной платы.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bookmarkStart w:id="9" w:name="Par285"/>
      <w:bookmarkEnd w:id="9"/>
      <w:r w:rsidRPr="00165CED">
        <w:rPr>
          <w:rFonts w:ascii="Times New Roman" w:eastAsia="Times New Roman" w:hAnsi="Times New Roman" w:cs="Times New Roman"/>
          <w:b/>
          <w:bCs/>
          <w:sz w:val="28"/>
          <w:szCs w:val="28"/>
          <w:lang w:eastAsia="ru-RU"/>
        </w:rPr>
        <w:t>2.12. Срок и порядок регистрации заявления, в том числе в электронной форме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Заявление регистрируется в день поступления: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в </w:t>
      </w:r>
      <w:hyperlink w:anchor="Par1067" w:tooltip="                                  Журнал" w:history="1">
        <w:r w:rsidRPr="00165CED">
          <w:rPr>
            <w:rFonts w:ascii="Times New Roman" w:eastAsia="Times New Roman" w:hAnsi="Times New Roman" w:cs="Times New Roman"/>
            <w:color w:val="0000FF"/>
            <w:sz w:val="28"/>
            <w:szCs w:val="28"/>
            <w:lang w:eastAsia="ru-RU"/>
          </w:rPr>
          <w:t>журнале</w:t>
        </w:r>
      </w:hyperlink>
      <w:r w:rsidRPr="00165CED">
        <w:rPr>
          <w:rFonts w:ascii="Times New Roman" w:eastAsia="Times New Roman" w:hAnsi="Times New Roman" w:cs="Times New Roman"/>
          <w:sz w:val="28"/>
          <w:szCs w:val="28"/>
          <w:lang w:eastAsia="ru-RU"/>
        </w:rPr>
        <w:t xml:space="preserve"> «Книга регистрации захоронений на кладбищах Николаевского сельского поселения»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w:t>
      </w:r>
      <w:proofErr w:type="gramStart"/>
      <w:r w:rsidRPr="00165CED">
        <w:rPr>
          <w:rFonts w:ascii="Times New Roman" w:eastAsia="Times New Roman" w:hAnsi="Times New Roman" w:cs="Times New Roman"/>
          <w:sz w:val="28"/>
          <w:szCs w:val="28"/>
          <w:lang w:eastAsia="ru-RU"/>
        </w:rPr>
        <w:t>с даты поступления</w:t>
      </w:r>
      <w:proofErr w:type="gramEnd"/>
      <w:r w:rsidRPr="00165CED">
        <w:rPr>
          <w:rFonts w:ascii="Times New Roman" w:eastAsia="Times New Roman" w:hAnsi="Times New Roman" w:cs="Times New Roman"/>
          <w:sz w:val="28"/>
          <w:szCs w:val="28"/>
          <w:lang w:eastAsia="ru-RU"/>
        </w:rPr>
        <w:t>;</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165CED">
        <w:rPr>
          <w:rFonts w:ascii="Times New Roman" w:eastAsia="Times New Roman" w:hAnsi="Times New Roman" w:cs="Times New Roman"/>
          <w:sz w:val="28"/>
          <w:szCs w:val="28"/>
          <w:lang w:eastAsia="ru-RU"/>
        </w:rPr>
        <w:t>с даты поступления</w:t>
      </w:r>
      <w:proofErr w:type="gramEnd"/>
      <w:r w:rsidRPr="00165CED">
        <w:rPr>
          <w:rFonts w:ascii="Times New Roman" w:eastAsia="Times New Roman" w:hAnsi="Times New Roman" w:cs="Times New Roman"/>
          <w:sz w:val="28"/>
          <w:szCs w:val="28"/>
          <w:lang w:eastAsia="ru-RU"/>
        </w:rPr>
        <w:t>.</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 xml:space="preserve">2.13. </w:t>
      </w:r>
      <w:proofErr w:type="gramStart"/>
      <w:r w:rsidRPr="00165CED">
        <w:rPr>
          <w:rFonts w:ascii="Times New Roman" w:eastAsia="Times New Roman" w:hAnsi="Times New Roman" w:cs="Times New Roman"/>
          <w:b/>
          <w:bCs/>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65CED">
        <w:rPr>
          <w:rFonts w:ascii="Times New Roman" w:eastAsia="Times New Roman" w:hAnsi="Times New Roman" w:cs="Times New Roman"/>
          <w:b/>
          <w:bCs/>
          <w:sz w:val="28"/>
          <w:szCs w:val="28"/>
          <w:lang w:eastAsia="ru-RU"/>
        </w:rPr>
        <w:t xml:space="preserve"> законодательством Российской Федерации о социальной защите инвалидов</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Помещения для предоставления муниципальной услуги снабжаются соответствующими табличками с указанием номера кабинета, названия </w:t>
      </w:r>
      <w:r w:rsidRPr="00165CED">
        <w:rPr>
          <w:rFonts w:ascii="Times New Roman" w:eastAsia="Times New Roman" w:hAnsi="Times New Roman" w:cs="Times New Roman"/>
          <w:sz w:val="28"/>
          <w:szCs w:val="28"/>
          <w:lang w:eastAsia="ru-RU"/>
        </w:rPr>
        <w:lastRenderedPageBreak/>
        <w:t>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Информационные стенды оборудуются в доступном для заявителей помещении администрации.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2.14. Показатели доступности и качества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Показателями доступности муниципальной услуги являются: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обеспечение свободного доступа в здание администрации.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Показателями качества муниципальной услуги являются: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w:t>
      </w:r>
      <w:r w:rsidRPr="00165CED">
        <w:rPr>
          <w:rFonts w:ascii="Times New Roman" w:eastAsia="Times New Roman" w:hAnsi="Times New Roman" w:cs="Times New Roman"/>
          <w:sz w:val="28"/>
          <w:szCs w:val="28"/>
          <w:lang w:eastAsia="ru-RU"/>
        </w:rPr>
        <w:lastRenderedPageBreak/>
        <w:t>оформление помещений);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компетентность специалистов, предоставляющих муниципальную услугу, в вопросах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строгое соблюдение стандарта и порядка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эффективность и своевременность рассмотрения поступивших обращений по вопросам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отсутствие жалоб.</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Специалист администрации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обеспечивает объективное, всестороннее и своевременное рассмотрение заявления;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принимает меры, направленные на восстановление или защиту нарушенных прав, свобод и законных интересов гражданина.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 рассмотрении заявления специалист администрации муниципального образования не вправе: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искажать положения нормативных правовых актов;</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вносить изменения и дополнения в любые представленные заявителем документы;</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Взаимодействие заявителя со специалистом администрации муниципального образования осуществляется при личном обращении заявителя: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 для подачи документов, необходимых для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2) для получения информации о ходе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3) для получения результата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w:t>
      </w:r>
      <w:r w:rsidRPr="00165CED">
        <w:rPr>
          <w:rFonts w:ascii="Times New Roman" w:eastAsia="Times New Roman" w:hAnsi="Times New Roman" w:cs="Times New Roman"/>
          <w:sz w:val="28"/>
          <w:szCs w:val="28"/>
          <w:lang w:eastAsia="ru-RU"/>
        </w:rPr>
        <w:lastRenderedPageBreak/>
        <w:t>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bookmarkStart w:id="10" w:name="Par343"/>
      <w:bookmarkEnd w:id="10"/>
      <w:r w:rsidRPr="00165CED">
        <w:rPr>
          <w:rFonts w:ascii="Times New Roman" w:eastAsia="Times New Roman" w:hAnsi="Times New Roman" w:cs="Times New Roman"/>
          <w:b/>
          <w:bCs/>
          <w:sz w:val="28"/>
          <w:szCs w:val="28"/>
          <w:lang w:eastAsia="ru-RU"/>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Предоставление муниципальной услуги в электронной форме не предусмотрено.</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III. Состав, последовательность и сроки выполнения</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административных процедур (действий), требования к порядку</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их выполнения, в том числе особенности выполнения</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административных процедур в электронной форме, а также</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особенности выполнения административных процедур в МФЦ</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3.1. Перечень административных процедур, необходимых для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Для предоставления муниципальной услуги осуществляются следующие административные процедуры:</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прием заявления и документов, необходимых для предоставления </w:t>
      </w:r>
      <w:r w:rsidRPr="00165CED">
        <w:rPr>
          <w:rFonts w:ascii="Times New Roman" w:eastAsia="Times New Roman" w:hAnsi="Times New Roman" w:cs="Times New Roman"/>
          <w:sz w:val="28"/>
          <w:szCs w:val="28"/>
          <w:lang w:eastAsia="ru-RU"/>
        </w:rPr>
        <w:lastRenderedPageBreak/>
        <w:t>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выдача документа, являющегося результатом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3.1.1. Прием заявления и документов, необходимых для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65CED">
          <w:rPr>
            <w:rFonts w:ascii="Times New Roman" w:eastAsia="Times New Roman" w:hAnsi="Times New Roman" w:cs="Times New Roman"/>
            <w:color w:val="0000FF"/>
            <w:sz w:val="28"/>
            <w:szCs w:val="28"/>
            <w:lang w:eastAsia="ru-RU"/>
          </w:rPr>
          <w:t>подразделом 2.6</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 в администрацию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Pr="00165CED">
        <w:rPr>
          <w:rFonts w:ascii="Times New Roman" w:eastAsia="Times New Roman" w:hAnsi="Times New Roman" w:cs="Times New Roman"/>
          <w:sz w:val="28"/>
          <w:szCs w:val="28"/>
          <w:lang w:eastAsia="ru-RU"/>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В ходе приема специалист проводит проверку представленного заявления и документов согласно перечню, указанному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65CED">
          <w:rPr>
            <w:rFonts w:ascii="Times New Roman" w:eastAsia="Times New Roman" w:hAnsi="Times New Roman" w:cs="Times New Roman"/>
            <w:color w:val="0000FF"/>
            <w:sz w:val="28"/>
            <w:szCs w:val="28"/>
            <w:lang w:eastAsia="ru-RU"/>
          </w:rPr>
          <w:t>подразделе 2.6</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не превышает 15 минут.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При подготовке заявления и прилагаемых документов не допускается применение факсимильных подписей.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Регистрация заявления и прилагаемых к нему документов осуществляется в соответствии с </w:t>
      </w:r>
      <w:hyperlink w:anchor="Par285" w:tooltip="2.12. Срок и порядок регистрации заявления, в том числе в электронной форме" w:history="1">
        <w:r w:rsidRPr="00165CED">
          <w:rPr>
            <w:rFonts w:ascii="Times New Roman" w:eastAsia="Times New Roman" w:hAnsi="Times New Roman" w:cs="Times New Roman"/>
            <w:color w:val="0000FF"/>
            <w:sz w:val="28"/>
            <w:szCs w:val="28"/>
            <w:lang w:eastAsia="ru-RU"/>
          </w:rPr>
          <w:t>подразделом 2.12</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3.1.2. Принятие решения о предоставлении (об отказе в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пакета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65CED">
          <w:rPr>
            <w:rFonts w:ascii="Times New Roman" w:eastAsia="Times New Roman" w:hAnsi="Times New Roman" w:cs="Times New Roman"/>
            <w:color w:val="0000FF"/>
            <w:sz w:val="28"/>
            <w:szCs w:val="28"/>
            <w:lang w:eastAsia="ru-RU"/>
          </w:rPr>
          <w:t>подразделе 2.6</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Специалист, ответственный за предоставление муниципальной услуги, осуществляет следующую последовательность действий: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1) проверяет заявление и комплектность прилагаемых к нему документов на соответствие перечню документов, 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165CED">
          <w:rPr>
            <w:rFonts w:ascii="Times New Roman" w:eastAsia="Times New Roman" w:hAnsi="Times New Roman" w:cs="Times New Roman"/>
            <w:color w:val="0000FF"/>
            <w:sz w:val="28"/>
            <w:szCs w:val="28"/>
            <w:lang w:eastAsia="ru-RU"/>
          </w:rPr>
          <w:t>подразделом 2.6</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2) устанавливает наличие (отсутствие)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165CED">
          <w:rPr>
            <w:rFonts w:ascii="Times New Roman" w:eastAsia="Times New Roman" w:hAnsi="Times New Roman" w:cs="Times New Roman"/>
            <w:color w:val="0000FF"/>
            <w:sz w:val="28"/>
            <w:szCs w:val="28"/>
            <w:lang w:eastAsia="ru-RU"/>
          </w:rPr>
          <w:t>подразделе 2.8</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4) при наличии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165CED">
          <w:rPr>
            <w:rFonts w:ascii="Times New Roman" w:eastAsia="Times New Roman" w:hAnsi="Times New Roman" w:cs="Times New Roman"/>
            <w:color w:val="0000FF"/>
            <w:sz w:val="28"/>
            <w:szCs w:val="28"/>
            <w:lang w:eastAsia="ru-RU"/>
          </w:rPr>
          <w:t>подразделе 2.8</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Максимальный срок осуществления административной процедуры не может превышать 1 рабочий день с момента регистрации заявления.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w:t>
      </w:r>
      <w:r w:rsidRPr="00165CED">
        <w:rPr>
          <w:rFonts w:ascii="Times New Roman" w:eastAsia="Times New Roman" w:hAnsi="Times New Roman" w:cs="Times New Roman"/>
          <w:sz w:val="28"/>
          <w:szCs w:val="28"/>
          <w:lang w:eastAsia="ru-RU"/>
        </w:rPr>
        <w:lastRenderedPageBreak/>
        <w:t xml:space="preserve">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165CED">
          <w:rPr>
            <w:rFonts w:ascii="Times New Roman" w:eastAsia="Times New Roman" w:hAnsi="Times New Roman" w:cs="Times New Roman"/>
            <w:color w:val="0000FF"/>
            <w:sz w:val="28"/>
            <w:szCs w:val="28"/>
            <w:lang w:eastAsia="ru-RU"/>
          </w:rPr>
          <w:t>подразделе 2.8</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3.1.3. Выдача документа, являющегося результатом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165CED">
        <w:rPr>
          <w:rFonts w:ascii="Times New Roman" w:eastAsia="Times New Roman" w:hAnsi="Times New Roman" w:cs="Times New Roman"/>
          <w:sz w:val="28"/>
          <w:szCs w:val="28"/>
          <w:lang w:eastAsia="ru-RU"/>
        </w:rP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w:anchor="Par1110" w:tooltip="                                  Журнал" w:history="1">
        <w:r w:rsidRPr="00165CED">
          <w:rPr>
            <w:rFonts w:ascii="Times New Roman" w:eastAsia="Times New Roman" w:hAnsi="Times New Roman" w:cs="Times New Roman"/>
            <w:color w:val="0000FF"/>
            <w:sz w:val="28"/>
            <w:szCs w:val="28"/>
            <w:lang w:eastAsia="ru-RU"/>
          </w:rPr>
          <w:t>приложение №</w:t>
        </w:r>
      </w:hyperlink>
      <w:r w:rsidRPr="00165CED">
        <w:rPr>
          <w:rFonts w:ascii="Times New Roman" w:eastAsia="Times New Roman" w:hAnsi="Times New Roman" w:cs="Times New Roman"/>
          <w:color w:val="0000FF"/>
          <w:sz w:val="28"/>
          <w:szCs w:val="28"/>
          <w:lang w:eastAsia="ru-RU"/>
        </w:rPr>
        <w:t xml:space="preserve"> 6</w:t>
      </w:r>
      <w:r w:rsidRPr="00165CED">
        <w:rPr>
          <w:rFonts w:ascii="Times New Roman" w:eastAsia="Times New Roman" w:hAnsi="Times New Roman" w:cs="Times New Roman"/>
          <w:sz w:val="28"/>
          <w:szCs w:val="28"/>
          <w:lang w:eastAsia="ru-RU"/>
        </w:rPr>
        <w:t xml:space="preserve"> к настоящему Административному регламенту)</w:t>
      </w:r>
      <w:r w:rsidRPr="00165CED">
        <w:rPr>
          <w:rFonts w:ascii="Times New Roman" w:eastAsia="Times New Roman" w:hAnsi="Times New Roman" w:cs="Times New Roman"/>
          <w:color w:val="FF0000"/>
          <w:sz w:val="28"/>
          <w:szCs w:val="28"/>
          <w:lang w:eastAsia="ru-RU"/>
        </w:rPr>
        <w:t>.</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Результатом административной процедуры является выдача заявителю разрешения на захоронение, удостоверения о захоронении, регистрационного знака </w:t>
      </w:r>
      <w:r w:rsidRPr="00165CED">
        <w:rPr>
          <w:rFonts w:ascii="Times New Roman" w:eastAsia="Times New Roman" w:hAnsi="Times New Roman" w:cs="Times New Roman"/>
          <w:sz w:val="28"/>
          <w:szCs w:val="28"/>
          <w:lang w:eastAsia="ru-RU"/>
        </w:rPr>
        <w:lastRenderedPageBreak/>
        <w:t>или отказа в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3"/>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3.1.4. Исправление допущенных опечаток и ошибок в выданных в результате предоставления муниципальной услуги документах</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3.3. Особенности выполнения административных процедур в электронной форме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w:t>
      </w:r>
      <w:r w:rsidRPr="00165CED">
        <w:rPr>
          <w:rFonts w:ascii="Times New Roman" w:eastAsia="Times New Roman" w:hAnsi="Times New Roman" w:cs="Times New Roman"/>
          <w:sz w:val="28"/>
          <w:szCs w:val="28"/>
          <w:lang w:eastAsia="ru-RU"/>
        </w:rPr>
        <w:lastRenderedPageBreak/>
        <w:t>образования в сети «Интернет».</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Поступившие обращения рассматриваются в сроки, установленные </w:t>
      </w:r>
      <w:hyperlink w:anchor="Par135" w:tooltip="2.4. Срок предоставления муниципальной услуги" w:history="1">
        <w:r w:rsidRPr="00165CED">
          <w:rPr>
            <w:rFonts w:ascii="Times New Roman" w:eastAsia="Times New Roman" w:hAnsi="Times New Roman" w:cs="Times New Roman"/>
            <w:color w:val="0000FF"/>
            <w:sz w:val="28"/>
            <w:szCs w:val="28"/>
            <w:lang w:eastAsia="ru-RU"/>
          </w:rPr>
          <w:t>п. 2.4</w:t>
        </w:r>
      </w:hyperlink>
      <w:r w:rsidRPr="00165CED">
        <w:rPr>
          <w:rFonts w:ascii="Times New Roman" w:eastAsia="Times New Roman" w:hAnsi="Times New Roman" w:cs="Times New Roman"/>
          <w:sz w:val="28"/>
          <w:szCs w:val="28"/>
          <w:lang w:eastAsia="ru-RU"/>
        </w:rPr>
        <w:t xml:space="preserve"> Административного регламента.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Установление личности заявителя может осуществляться посредством:</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2) единой системы идентификац</w:t>
      </w:r>
      <w:proofErr w:type="gramStart"/>
      <w:r w:rsidRPr="00165CED">
        <w:rPr>
          <w:rFonts w:ascii="Times New Roman" w:eastAsia="Times New Roman" w:hAnsi="Times New Roman" w:cs="Times New Roman"/>
          <w:sz w:val="28"/>
          <w:szCs w:val="28"/>
          <w:lang w:eastAsia="ru-RU"/>
        </w:rPr>
        <w:t>ии и ау</w:t>
      </w:r>
      <w:proofErr w:type="gramEnd"/>
      <w:r w:rsidRPr="00165CED">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3</w:t>
      </w:r>
      <w:r w:rsidRPr="00165CED">
        <w:rPr>
          <w:rFonts w:ascii="Times New Roman" w:eastAsia="Times New Roman" w:hAnsi="Times New Roman" w:cs="Times New Roman"/>
          <w:sz w:val="28"/>
          <w:szCs w:val="28"/>
          <w:lang w:eastAsia="ru-RU"/>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 xml:space="preserve">в целях </w:t>
      </w:r>
      <w:r w:rsidRPr="00165CED">
        <w:rPr>
          <w:rFonts w:ascii="Times New Roman" w:eastAsia="Times New Roman" w:hAnsi="Times New Roman" w:cs="Times New Roman"/>
          <w:sz w:val="28"/>
          <w:szCs w:val="28"/>
          <w:lang w:eastAsia="ru-RU"/>
        </w:rPr>
        <w:lastRenderedPageBreak/>
        <w:t>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IV. Формы контроля</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за исполнением Административного регламента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 xml:space="preserve">4.1. Порядок осуществления текущего </w:t>
      </w:r>
      <w:proofErr w:type="gramStart"/>
      <w:r w:rsidRPr="00165CED">
        <w:rPr>
          <w:rFonts w:ascii="Times New Roman" w:eastAsia="Times New Roman" w:hAnsi="Times New Roman" w:cs="Times New Roman"/>
          <w:b/>
          <w:bCs/>
          <w:sz w:val="28"/>
          <w:szCs w:val="28"/>
          <w:lang w:eastAsia="ru-RU"/>
        </w:rPr>
        <w:t>контроля за</w:t>
      </w:r>
      <w:proofErr w:type="gramEnd"/>
      <w:r w:rsidRPr="00165CED">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Текущий </w:t>
      </w:r>
      <w:proofErr w:type="gramStart"/>
      <w:r w:rsidRPr="00165CED">
        <w:rPr>
          <w:rFonts w:ascii="Times New Roman" w:eastAsia="Times New Roman" w:hAnsi="Times New Roman" w:cs="Times New Roman"/>
          <w:sz w:val="28"/>
          <w:szCs w:val="28"/>
          <w:lang w:eastAsia="ru-RU"/>
        </w:rPr>
        <w:t>контроль за</w:t>
      </w:r>
      <w:proofErr w:type="gramEnd"/>
      <w:r w:rsidRPr="00165CE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5CED">
        <w:rPr>
          <w:rFonts w:ascii="Times New Roman" w:eastAsia="Times New Roman" w:hAnsi="Times New Roman" w:cs="Times New Roman"/>
          <w:b/>
          <w:bCs/>
          <w:sz w:val="28"/>
          <w:szCs w:val="28"/>
          <w:lang w:eastAsia="ru-RU"/>
        </w:rPr>
        <w:t>контроля за</w:t>
      </w:r>
      <w:proofErr w:type="gramEnd"/>
      <w:r w:rsidRPr="00165CED">
        <w:rPr>
          <w:rFonts w:ascii="Times New Roman" w:eastAsia="Times New Roman" w:hAnsi="Times New Roman" w:cs="Times New Roman"/>
          <w:b/>
          <w:bCs/>
          <w:sz w:val="28"/>
          <w:szCs w:val="28"/>
          <w:lang w:eastAsia="ru-RU"/>
        </w:rPr>
        <w:t xml:space="preserve"> полнотой и качеством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Контроль за</w:t>
      </w:r>
      <w:proofErr w:type="gramEnd"/>
      <w:r w:rsidRPr="00165CE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65CED">
        <w:rPr>
          <w:rFonts w:ascii="Times New Roman" w:eastAsia="Times New Roman" w:hAnsi="Times New Roman" w:cs="Times New Roman"/>
          <w:sz w:val="28"/>
          <w:szCs w:val="28"/>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результатам проведенных проверок, оформленным документально в </w:t>
      </w:r>
      <w:r w:rsidRPr="00165CED">
        <w:rPr>
          <w:rFonts w:ascii="Times New Roman" w:eastAsia="Times New Roman" w:hAnsi="Times New Roman" w:cs="Times New Roman"/>
          <w:sz w:val="28"/>
          <w:szCs w:val="28"/>
          <w:lang w:eastAsia="ru-RU"/>
        </w:rPr>
        <w:lastRenderedPageBreak/>
        <w:t>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165CED">
        <w:rPr>
          <w:rFonts w:ascii="Times New Roman" w:eastAsia="Times New Roman" w:hAnsi="Times New Roman" w:cs="Times New Roman"/>
          <w:b/>
          <w:bCs/>
          <w:sz w:val="28"/>
          <w:szCs w:val="28"/>
          <w:lang w:eastAsia="ru-RU"/>
        </w:rPr>
        <w:t>контроля за</w:t>
      </w:r>
      <w:proofErr w:type="gramEnd"/>
      <w:r w:rsidRPr="00165CED">
        <w:rPr>
          <w:rFonts w:ascii="Times New Roman" w:eastAsia="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65CED" w:rsidRPr="00165CED" w:rsidRDefault="00165CED" w:rsidP="00165CE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V. Досудебный (внесудебный) порядок обжалования решений</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и действий (бездействия) органа местного самоуправления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w:t>
      </w:r>
      <w:r w:rsidRPr="00165CED">
        <w:rPr>
          <w:rFonts w:ascii="Times New Roman" w:eastAsia="Times New Roman" w:hAnsi="Times New Roman" w:cs="Times New Roman"/>
          <w:sz w:val="28"/>
          <w:szCs w:val="28"/>
          <w:lang w:eastAsia="ru-RU"/>
        </w:rPr>
        <w:lastRenderedPageBreak/>
        <w:t>услуги в МФЦ не предусмотрено (</w:t>
      </w:r>
      <w:hyperlink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 w:history="1">
        <w:r w:rsidRPr="00165CED">
          <w:rPr>
            <w:rFonts w:ascii="Times New Roman" w:eastAsia="Times New Roman" w:hAnsi="Times New Roman" w:cs="Times New Roman"/>
            <w:color w:val="0000FF"/>
            <w:sz w:val="28"/>
            <w:szCs w:val="28"/>
            <w:lang w:eastAsia="ru-RU"/>
          </w:rPr>
          <w:t>подраздел 2.15</w:t>
        </w:r>
      </w:hyperlink>
      <w:r w:rsidRPr="00165CED">
        <w:rPr>
          <w:rFonts w:ascii="Times New Roman" w:eastAsia="Times New Roman" w:hAnsi="Times New Roman" w:cs="Times New Roman"/>
          <w:sz w:val="28"/>
          <w:szCs w:val="28"/>
          <w:lang w:eastAsia="ru-RU"/>
        </w:rPr>
        <w:t xml:space="preserve"> Административного регламента).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5.2. Предмет жалобы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нарушение срока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165CED">
        <w:rPr>
          <w:rFonts w:ascii="Times New Roman" w:eastAsia="Times New Roman" w:hAnsi="Times New Roman" w:cs="Times New Roman"/>
          <w:sz w:val="28"/>
          <w:szCs w:val="28"/>
          <w:lang w:eastAsia="ru-RU"/>
        </w:rPr>
        <w:lastRenderedPageBreak/>
        <w:t xml:space="preserve">услуги, за исключением случаев, предусмотренных </w:t>
      </w:r>
      <w:hyperlink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sidRPr="00165CED">
          <w:rPr>
            <w:rFonts w:ascii="Times New Roman" w:eastAsia="Times New Roman" w:hAnsi="Times New Roman" w:cs="Times New Roman"/>
            <w:color w:val="0000FF"/>
            <w:sz w:val="28"/>
            <w:szCs w:val="28"/>
            <w:lang w:eastAsia="ru-RU"/>
          </w:rPr>
          <w:t>подпунктами "а</w:t>
        </w:r>
      </w:hyperlink>
      <w:r w:rsidRPr="00165CED">
        <w:rPr>
          <w:rFonts w:ascii="Times New Roman" w:eastAsia="Times New Roman" w:hAnsi="Times New Roman" w:cs="Times New Roman"/>
          <w:sz w:val="28"/>
          <w:szCs w:val="28"/>
          <w:lang w:eastAsia="ru-RU"/>
        </w:rPr>
        <w:t xml:space="preserve"> - </w:t>
      </w:r>
      <w:hyperlink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 w:history="1">
        <w:proofErr w:type="gramStart"/>
        <w:r w:rsidRPr="00165CED">
          <w:rPr>
            <w:rFonts w:ascii="Times New Roman" w:eastAsia="Times New Roman" w:hAnsi="Times New Roman" w:cs="Times New Roman"/>
            <w:color w:val="0000FF"/>
            <w:sz w:val="28"/>
            <w:szCs w:val="28"/>
            <w:lang w:eastAsia="ru-RU"/>
          </w:rPr>
          <w:t>г</w:t>
        </w:r>
        <w:proofErr w:type="gramEnd"/>
        <w:r w:rsidRPr="00165CED">
          <w:rPr>
            <w:rFonts w:ascii="Times New Roman" w:eastAsia="Times New Roman" w:hAnsi="Times New Roman" w:cs="Times New Roman"/>
            <w:color w:val="0000FF"/>
            <w:sz w:val="28"/>
            <w:szCs w:val="28"/>
            <w:lang w:eastAsia="ru-RU"/>
          </w:rPr>
          <w:t>" пункта 2.6.8 подраздела 2.6 раздела II</w:t>
        </w:r>
      </w:hyperlink>
      <w:r w:rsidRPr="00165CED">
        <w:rPr>
          <w:rFonts w:ascii="Times New Roman" w:eastAsia="Times New Roman" w:hAnsi="Times New Roman" w:cs="Times New Roman"/>
          <w:sz w:val="28"/>
          <w:szCs w:val="28"/>
          <w:lang w:eastAsia="ru-RU"/>
        </w:rPr>
        <w:t xml:space="preserve"> настоящего Административного регламента.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5.4. Порядок подачи и рассмотрения жалобы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w:t>
      </w:r>
      <w:proofErr w:type="gramEnd"/>
      <w:r w:rsidRPr="00165CED">
        <w:rPr>
          <w:rFonts w:ascii="Times New Roman" w:eastAsia="Times New Roman" w:hAnsi="Times New Roman" w:cs="Times New Roman"/>
          <w:sz w:val="28"/>
          <w:szCs w:val="28"/>
          <w:lang w:eastAsia="ru-RU"/>
        </w:rPr>
        <w:t xml:space="preserve"> заявителя.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w:anchor="Par1206" w:tooltip="                                  ЖАЛОБА" w:history="1">
        <w:r w:rsidRPr="00165CED">
          <w:rPr>
            <w:rFonts w:ascii="Times New Roman" w:eastAsia="Times New Roman" w:hAnsi="Times New Roman" w:cs="Times New Roman"/>
            <w:color w:val="0000FF"/>
            <w:sz w:val="28"/>
            <w:szCs w:val="28"/>
            <w:lang w:eastAsia="ru-RU"/>
          </w:rPr>
          <w:t>Жалоба</w:t>
        </w:r>
      </w:hyperlink>
      <w:r w:rsidRPr="00165CED">
        <w:rPr>
          <w:rFonts w:ascii="Times New Roman" w:eastAsia="Times New Roman" w:hAnsi="Times New Roman" w:cs="Times New Roman"/>
          <w:sz w:val="28"/>
          <w:szCs w:val="28"/>
          <w:lang w:eastAsia="ru-RU"/>
        </w:rPr>
        <w:t xml:space="preserve"> в соответствии с Федеральным законом № 210-ФЗ должна содержать:</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1" w:name="Par501"/>
      <w:bookmarkEnd w:id="11"/>
      <w:r w:rsidRPr="00165CED">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5CED">
        <w:rPr>
          <w:rFonts w:ascii="Times New Roman" w:eastAsia="Times New Roman" w:hAnsi="Times New Roman" w:cs="Times New Roman"/>
          <w:sz w:val="28"/>
          <w:szCs w:val="28"/>
          <w:lang w:eastAsia="ru-RU"/>
        </w:rPr>
        <w:t>представлена</w:t>
      </w:r>
      <w:proofErr w:type="gramEnd"/>
      <w:r w:rsidRPr="00165CED">
        <w:rPr>
          <w:rFonts w:ascii="Times New Roman" w:eastAsia="Times New Roman" w:hAnsi="Times New Roman" w:cs="Times New Roman"/>
          <w:sz w:val="28"/>
          <w:szCs w:val="28"/>
          <w:lang w:eastAsia="ru-RU"/>
        </w:rPr>
        <w:t>:</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2" w:name="Par504"/>
      <w:bookmarkEnd w:id="12"/>
      <w:r w:rsidRPr="00165CED">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 w:history="1">
        <w:r w:rsidRPr="00165CED">
          <w:rPr>
            <w:rFonts w:ascii="Times New Roman" w:eastAsia="Times New Roman" w:hAnsi="Times New Roman" w:cs="Times New Roman"/>
            <w:color w:val="0000FF"/>
            <w:sz w:val="28"/>
            <w:szCs w:val="28"/>
            <w:lang w:eastAsia="ru-RU"/>
          </w:rPr>
          <w:t>абзацах седьмом</w:t>
        </w:r>
      </w:hyperlink>
      <w:r w:rsidRPr="00165CED">
        <w:rPr>
          <w:rFonts w:ascii="Times New Roman" w:eastAsia="Times New Roman" w:hAnsi="Times New Roman" w:cs="Times New Roman"/>
          <w:sz w:val="28"/>
          <w:szCs w:val="28"/>
          <w:lang w:eastAsia="ru-RU"/>
        </w:rPr>
        <w:t xml:space="preserve"> - </w:t>
      </w:r>
      <w:hyperlink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sidRPr="00165CED">
          <w:rPr>
            <w:rFonts w:ascii="Times New Roman" w:eastAsia="Times New Roman" w:hAnsi="Times New Roman" w:cs="Times New Roman"/>
            <w:color w:val="0000FF"/>
            <w:sz w:val="28"/>
            <w:szCs w:val="28"/>
            <w:lang w:eastAsia="ru-RU"/>
          </w:rPr>
          <w:t>десятом</w:t>
        </w:r>
      </w:hyperlink>
      <w:r w:rsidRPr="00165CED">
        <w:rPr>
          <w:rFonts w:ascii="Times New Roman" w:eastAsia="Times New Roman" w:hAnsi="Times New Roman" w:cs="Times New Roman"/>
          <w:sz w:val="28"/>
          <w:szCs w:val="28"/>
          <w:lang w:eastAsia="ru-RU"/>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5.5. Сроки рассмотрения жалобы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5.6. Результат рассмотрения жалобы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roofErr w:type="gramEnd"/>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удовлетворении жалобы отказывается.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 xml:space="preserve">В случае установления в ходе или по результатам </w:t>
      </w:r>
      <w:proofErr w:type="gramStart"/>
      <w:r w:rsidRPr="00165CE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65CED">
        <w:rPr>
          <w:rFonts w:ascii="Times New Roman" w:eastAsia="Times New Roman" w:hAnsi="Times New Roman" w:cs="Times New Roman"/>
          <w:sz w:val="28"/>
          <w:szCs w:val="28"/>
          <w:lang w:eastAsia="ru-RU"/>
        </w:rPr>
        <w:t xml:space="preserve">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5.7. Порядок информирования заявителя о результатах рассмотрения жалобы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5CED">
        <w:rPr>
          <w:rFonts w:ascii="Times New Roman" w:eastAsia="Times New Roman" w:hAnsi="Times New Roman" w:cs="Times New Roman"/>
          <w:sz w:val="28"/>
          <w:szCs w:val="28"/>
          <w:lang w:eastAsia="ru-RU"/>
        </w:rPr>
        <w:t>неудобства</w:t>
      </w:r>
      <w:proofErr w:type="gramEnd"/>
      <w:r w:rsidRPr="00165CE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В случае признания </w:t>
      </w:r>
      <w:proofErr w:type="gramStart"/>
      <w:r w:rsidRPr="00165CED">
        <w:rPr>
          <w:rFonts w:ascii="Times New Roman" w:eastAsia="Times New Roman" w:hAnsi="Times New Roman" w:cs="Times New Roman"/>
          <w:sz w:val="28"/>
          <w:szCs w:val="28"/>
          <w:lang w:eastAsia="ru-RU"/>
        </w:rPr>
        <w:t>жалобы</w:t>
      </w:r>
      <w:proofErr w:type="gramEnd"/>
      <w:r w:rsidRPr="00165CE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5.8. Порядок обжалования решения по жалобе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5.9. Право заявителя на получение информации и документов, необходимых для обоснования и рассмотрения жалобы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165CED">
        <w:rPr>
          <w:rFonts w:ascii="Times New Roman" w:eastAsia="Times New Roman" w:hAnsi="Times New Roman" w:cs="Times New Roman"/>
          <w:b/>
          <w:bCs/>
          <w:sz w:val="28"/>
          <w:szCs w:val="28"/>
          <w:lang w:eastAsia="ru-RU"/>
        </w:rPr>
        <w:t>5.10. Способы информирования заявителей о порядке подачи и рассмотрения жалобы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Для получения информации о порядке подачи и рассмотрения жалобы заявитель вправе обратиться:</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устной форме;</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форме электронного документа;</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по телефону;</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письменной форме.</w:t>
      </w:r>
    </w:p>
    <w:p w:rsidR="00165CED" w:rsidRPr="00165CED" w:rsidRDefault="00165CED" w:rsidP="00165CED">
      <w:pPr>
        <w:rPr>
          <w:rFonts w:ascii="Calibri" w:eastAsia="Times New Roman" w:hAnsi="Calibri" w:cs="Times New Roman"/>
        </w:rPr>
      </w:pPr>
    </w:p>
    <w:p w:rsidR="00165CED" w:rsidRPr="00165CED" w:rsidRDefault="00165CED" w:rsidP="00165CED">
      <w:pPr>
        <w:rPr>
          <w:rFonts w:ascii="Calibri" w:eastAsia="Times New Roman" w:hAnsi="Calibri" w:cs="Times New Roman"/>
          <w:lang w:eastAsia="ru-RU"/>
        </w:rPr>
      </w:pPr>
    </w:p>
    <w:p w:rsidR="00165CED" w:rsidRPr="00165CED" w:rsidRDefault="00165CED" w:rsidP="00165CED">
      <w:pPr>
        <w:rPr>
          <w:rFonts w:ascii="Calibri" w:eastAsia="Times New Roman" w:hAnsi="Calibri" w:cs="Times New Roman"/>
          <w:lang w:eastAsia="ru-RU"/>
        </w:rPr>
      </w:pPr>
    </w:p>
    <w:p w:rsidR="00165CED" w:rsidRPr="00165CED" w:rsidRDefault="00165CED" w:rsidP="00165CED">
      <w:pPr>
        <w:rPr>
          <w:rFonts w:ascii="Calibri" w:eastAsia="Times New Roman" w:hAnsi="Calibri" w:cs="Times New Roman"/>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left="4820"/>
        <w:outlineLvl w:val="1"/>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Приложение № 1</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 Административному регламенту</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администрации _Николаевского сельского поселения</w:t>
      </w:r>
      <w:r>
        <w:rPr>
          <w:rFonts w:ascii="Times New Roman" w:eastAsia="Times New Roman" w:hAnsi="Times New Roman" w:cs="Times New Roman"/>
          <w:sz w:val="28"/>
          <w:szCs w:val="28"/>
          <w:lang w:eastAsia="ru-RU"/>
        </w:rPr>
        <w:t>_</w:t>
      </w:r>
      <w:r w:rsidRPr="00165CED">
        <w:rPr>
          <w:rFonts w:ascii="Times New Roman" w:eastAsia="Times New Roman" w:hAnsi="Times New Roman" w:cs="Times New Roman"/>
          <w:sz w:val="28"/>
          <w:szCs w:val="28"/>
          <w:lang w:eastAsia="ru-RU"/>
        </w:rPr>
        <w:t>от_</w:t>
      </w:r>
      <w:r>
        <w:rPr>
          <w:rFonts w:ascii="Times New Roman" w:eastAsia="Times New Roman" w:hAnsi="Times New Roman" w:cs="Times New Roman"/>
          <w:sz w:val="28"/>
          <w:szCs w:val="28"/>
          <w:lang w:eastAsia="ru-RU"/>
        </w:rPr>
        <w:t xml:space="preserve">09.07.2021 </w:t>
      </w:r>
      <w:r w:rsidRPr="00165C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предоставлению муниципальной услуги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«Предоставление мест для захоронения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rPr>
      </w:pPr>
      <w:bookmarkStart w:id="13" w:name="Par577"/>
      <w:bookmarkEnd w:id="13"/>
      <w:r w:rsidRPr="00165CED">
        <w:rPr>
          <w:rFonts w:ascii="Times New Roman" w:eastAsia="Times New Roman" w:hAnsi="Times New Roman" w:cs="Times New Roman"/>
          <w:b/>
          <w:sz w:val="28"/>
          <w:szCs w:val="28"/>
          <w:lang w:eastAsia="ru-RU"/>
        </w:rPr>
        <w:t xml:space="preserve">Разрешение на захоронение </w:t>
      </w:r>
      <w:proofErr w:type="gramStart"/>
      <w:r w:rsidRPr="00165CED">
        <w:rPr>
          <w:rFonts w:ascii="Times New Roman" w:eastAsia="Times New Roman" w:hAnsi="Times New Roman" w:cs="Times New Roman"/>
          <w:b/>
          <w:sz w:val="28"/>
          <w:szCs w:val="28"/>
          <w:lang w:eastAsia="ru-RU"/>
        </w:rPr>
        <w:t>от</w:t>
      </w:r>
      <w:proofErr w:type="gramEnd"/>
      <w:r w:rsidRPr="00165CED">
        <w:rPr>
          <w:rFonts w:ascii="Times New Roman" w:eastAsia="Times New Roman" w:hAnsi="Times New Roman" w:cs="Times New Roman"/>
          <w:b/>
          <w:sz w:val="28"/>
          <w:szCs w:val="28"/>
          <w:lang w:eastAsia="ru-RU"/>
        </w:rPr>
        <w:t xml:space="preserve"> __________ № 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основании свидетельства о смерти серия ____________ номер 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выданного ______________________________________________________________,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кем выдано, дата выдачи</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разрешить захоронение </w:t>
      </w:r>
      <w:proofErr w:type="gramStart"/>
      <w:r w:rsidRPr="00165CED">
        <w:rPr>
          <w:rFonts w:ascii="Times New Roman" w:eastAsia="Times New Roman" w:hAnsi="Times New Roman" w:cs="Times New Roman"/>
          <w:sz w:val="28"/>
          <w:szCs w:val="28"/>
          <w:lang w:eastAsia="ru-RU"/>
        </w:rPr>
        <w:t>умершего</w:t>
      </w:r>
      <w:proofErr w:type="gramEnd"/>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фамилия, имя, отчество</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дата рождения ______________________ дата смерти 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кладбище № _______________ в квартале № 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свободном _________________________________________</w:t>
      </w:r>
      <w:proofErr w:type="gramStart"/>
      <w:r w:rsidRPr="00165CED">
        <w:rPr>
          <w:rFonts w:ascii="Times New Roman" w:eastAsia="Times New Roman" w:hAnsi="Times New Roman" w:cs="Times New Roman"/>
          <w:sz w:val="28"/>
          <w:szCs w:val="28"/>
          <w:lang w:eastAsia="ru-RU"/>
        </w:rPr>
        <w:t>_-</w:t>
      </w:r>
      <w:proofErr w:type="gramEnd"/>
      <w:r w:rsidRPr="00165CED">
        <w:rPr>
          <w:rFonts w:ascii="Times New Roman" w:eastAsia="Times New Roman" w:hAnsi="Times New Roman" w:cs="Times New Roman"/>
          <w:sz w:val="28"/>
          <w:szCs w:val="28"/>
          <w:lang w:eastAsia="ru-RU"/>
        </w:rPr>
        <w:t>местном участке или</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одно или двух</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рядом с могилой (в могилу) ранее </w:t>
      </w:r>
      <w:proofErr w:type="gramStart"/>
      <w:r w:rsidRPr="00165CED">
        <w:rPr>
          <w:rFonts w:ascii="Times New Roman" w:eastAsia="Times New Roman" w:hAnsi="Times New Roman" w:cs="Times New Roman"/>
          <w:sz w:val="28"/>
          <w:szCs w:val="28"/>
          <w:lang w:eastAsia="ru-RU"/>
        </w:rPr>
        <w:t>умершего</w:t>
      </w:r>
      <w:proofErr w:type="gramEnd"/>
      <w:r w:rsidRPr="00165CED">
        <w:rPr>
          <w:rFonts w:ascii="Times New Roman" w:eastAsia="Times New Roman" w:hAnsi="Times New Roman" w:cs="Times New Roman"/>
          <w:sz w:val="28"/>
          <w:szCs w:val="28"/>
          <w:lang w:eastAsia="ru-RU"/>
        </w:rPr>
        <w:t xml:space="preserve"> _________________________________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ненужное</w:t>
      </w:r>
      <w:proofErr w:type="gramEnd"/>
      <w:r w:rsidRPr="00165CED">
        <w:rPr>
          <w:rFonts w:ascii="Times New Roman" w:eastAsia="Times New Roman" w:hAnsi="Times New Roman" w:cs="Times New Roman"/>
          <w:sz w:val="28"/>
          <w:szCs w:val="28"/>
          <w:lang w:eastAsia="ru-RU"/>
        </w:rPr>
        <w:t xml:space="preserve"> зачеркнуть                       родственные отношения,</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фамилия, имя, отчество, дата смерти</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Дата захоронения __________________________________________________________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Разрешение выдано гр. _____________________________________________________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Ф.И.О. лица, взявшего на себя обязанность</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осуществить погребение</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документ, удостоверяющий личность (серия, номер, когда и кем выдан)</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Глава администрации </w:t>
      </w:r>
      <w:r w:rsidRPr="00165CED">
        <w:rPr>
          <w:rFonts w:ascii="Times New Roman" w:eastAsia="Times New Roman" w:hAnsi="Times New Roman" w:cs="Times New Roman"/>
          <w:sz w:val="28"/>
          <w:szCs w:val="28"/>
          <w:lang w:eastAsia="ru-RU"/>
        </w:rPr>
        <w:tab/>
      </w:r>
      <w:r w:rsidRPr="00165CED">
        <w:rPr>
          <w:rFonts w:ascii="Times New Roman" w:eastAsia="Times New Roman" w:hAnsi="Times New Roman" w:cs="Times New Roman"/>
          <w:sz w:val="28"/>
          <w:szCs w:val="28"/>
          <w:lang w:eastAsia="ru-RU"/>
        </w:rPr>
        <w:tab/>
        <w:t xml:space="preserve"> ___________ _______________________________</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подпись          фамилия, инициалы</w:t>
      </w:r>
    </w:p>
    <w:p w:rsidR="00165CED" w:rsidRPr="00165CED" w:rsidRDefault="00165CED" w:rsidP="00165CE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М.П.</w:t>
      </w:r>
    </w:p>
    <w:p w:rsidR="00165CED" w:rsidRPr="00165CED" w:rsidRDefault="00165CED" w:rsidP="00165CED">
      <w:pPr>
        <w:spacing w:after="0" w:line="240" w:lineRule="exact"/>
        <w:rPr>
          <w:rFonts w:ascii="Calibri" w:eastAsia="Calibri" w:hAnsi="Calibri" w:cs="Times New Roman"/>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left="4820"/>
        <w:outlineLvl w:val="1"/>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Приложение № 2</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 Административному регламенту</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_</w:t>
      </w:r>
      <w:r w:rsidRPr="00165CED">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09.07.2021 </w:t>
      </w:r>
      <w:r w:rsidRPr="00165C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предоставлению муниципальной услуги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«Предоставление мест для захоронения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5CED">
        <w:rPr>
          <w:rFonts w:ascii="Times New Roman" w:eastAsia="Times New Roman" w:hAnsi="Times New Roman" w:cs="Times New Roman"/>
          <w:b/>
          <w:sz w:val="28"/>
          <w:szCs w:val="28"/>
          <w:lang w:eastAsia="ru-RU"/>
        </w:rPr>
        <w:t>ЗАЯВЛЕНИЕ</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5CED">
        <w:rPr>
          <w:rFonts w:ascii="Times New Roman" w:eastAsia="Times New Roman" w:hAnsi="Times New Roman" w:cs="Times New Roman"/>
          <w:b/>
          <w:sz w:val="28"/>
          <w:szCs w:val="28"/>
          <w:lang w:eastAsia="ru-RU"/>
        </w:rPr>
        <w:t>О ПРЕДОСТАВЛЕНИИ ОДН</w:t>
      </w:r>
      <w:proofErr w:type="gramStart"/>
      <w:r w:rsidRPr="00165CED">
        <w:rPr>
          <w:rFonts w:ascii="Times New Roman" w:eastAsia="Times New Roman" w:hAnsi="Times New Roman" w:cs="Times New Roman"/>
          <w:b/>
          <w:sz w:val="28"/>
          <w:szCs w:val="28"/>
          <w:lang w:eastAsia="ru-RU"/>
        </w:rPr>
        <w:t>О-</w:t>
      </w:r>
      <w:proofErr w:type="gramEnd"/>
      <w:r w:rsidRPr="00165CED">
        <w:rPr>
          <w:rFonts w:ascii="Times New Roman" w:eastAsia="Times New Roman" w:hAnsi="Times New Roman" w:cs="Times New Roman"/>
          <w:b/>
          <w:sz w:val="28"/>
          <w:szCs w:val="28"/>
          <w:lang w:eastAsia="ru-RU"/>
        </w:rPr>
        <w:t xml:space="preserve"> (ДВУХ-) МЕСТНОГО УЧАСТКА</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5CED">
        <w:rPr>
          <w:rFonts w:ascii="Times New Roman" w:eastAsia="Times New Roman" w:hAnsi="Times New Roman" w:cs="Times New Roman"/>
          <w:b/>
          <w:sz w:val="28"/>
          <w:szCs w:val="28"/>
          <w:lang w:eastAsia="ru-RU"/>
        </w:rPr>
        <w:t>ДЛЯ ЗАХОРОНЕНИЯ</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Главе администрации</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Муниципального образования </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Республики Северная Осетия – Алания</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 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фамилия, имя, отчество полностью,</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наименование юридического лица</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зарегистрированног</w:t>
      </w:r>
      <w:proofErr w:type="gramStart"/>
      <w:r w:rsidRPr="00165CED">
        <w:rPr>
          <w:rFonts w:ascii="Times New Roman" w:eastAsia="Times New Roman" w:hAnsi="Times New Roman" w:cs="Times New Roman"/>
          <w:sz w:val="28"/>
          <w:szCs w:val="28"/>
          <w:lang w:eastAsia="ru-RU"/>
        </w:rPr>
        <w:t>о(</w:t>
      </w:r>
      <w:proofErr w:type="gramEnd"/>
      <w:r w:rsidRPr="00165CED">
        <w:rPr>
          <w:rFonts w:ascii="Times New Roman" w:eastAsia="Times New Roman" w:hAnsi="Times New Roman" w:cs="Times New Roman"/>
          <w:sz w:val="28"/>
          <w:szCs w:val="28"/>
          <w:lang w:eastAsia="ru-RU"/>
        </w:rPr>
        <w:t>-ой) по адресу (юр. Адрес):</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паспорт серия _______ N 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выдан 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дата выдачи 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телефон 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Прошу предоставить ___________________________________</w:t>
      </w:r>
      <w:proofErr w:type="gramStart"/>
      <w:r w:rsidRPr="00165CED">
        <w:rPr>
          <w:rFonts w:ascii="Times New Roman" w:eastAsia="Times New Roman" w:hAnsi="Times New Roman" w:cs="Times New Roman"/>
          <w:sz w:val="28"/>
          <w:szCs w:val="28"/>
          <w:lang w:eastAsia="ru-RU"/>
        </w:rPr>
        <w:t>_-</w:t>
      </w:r>
      <w:proofErr w:type="gramEnd"/>
      <w:r w:rsidRPr="00165CED">
        <w:rPr>
          <w:rFonts w:ascii="Times New Roman" w:eastAsia="Times New Roman" w:hAnsi="Times New Roman" w:cs="Times New Roman"/>
          <w:sz w:val="28"/>
          <w:szCs w:val="28"/>
          <w:lang w:eastAsia="ru-RU"/>
        </w:rPr>
        <w:t>местный участок</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одно или двух</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кладбище № __________________ в квартале № _____________ для захоронения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Ф.И.О. полностью</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 умершег</w:t>
      </w:r>
      <w:proofErr w:type="gramStart"/>
      <w:r w:rsidRPr="00165CED">
        <w:rPr>
          <w:rFonts w:ascii="Times New Roman" w:eastAsia="Times New Roman" w:hAnsi="Times New Roman" w:cs="Times New Roman"/>
          <w:sz w:val="28"/>
          <w:szCs w:val="28"/>
          <w:lang w:eastAsia="ru-RU"/>
        </w:rPr>
        <w:t>о(</w:t>
      </w:r>
      <w:proofErr w:type="gramEnd"/>
      <w:r w:rsidRPr="00165CED">
        <w:rPr>
          <w:rFonts w:ascii="Times New Roman" w:eastAsia="Times New Roman" w:hAnsi="Times New Roman" w:cs="Times New Roman"/>
          <w:sz w:val="28"/>
          <w:szCs w:val="28"/>
          <w:lang w:eastAsia="ru-RU"/>
        </w:rPr>
        <w:t>-ей) 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дата смерти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Дата похорон 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Действующие нормы  и правила установки намогильных сооружений (ограды,</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памятника, надгробия и др.) обязуюсь соблюдать.</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Доверяю представлять мои интересы в организации похорон</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название похоронной службы, оказывающей ритуальные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в части подготовки могилы</w:t>
      </w:r>
    </w:p>
    <w:p w:rsidR="00165CED" w:rsidRPr="00165CED" w:rsidRDefault="00165CED" w:rsidP="00165C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Способ получения результата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указать способ (при личном обращении, посредством почтового отправления</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lastRenderedPageBreak/>
        <w:t xml:space="preserve">   на адрес заявителя, указанного в заявлении; через похоронную службу,</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оказывающую</w:t>
      </w:r>
      <w:proofErr w:type="gramEnd"/>
      <w:r w:rsidRPr="00165CED">
        <w:rPr>
          <w:rFonts w:ascii="Times New Roman" w:eastAsia="Times New Roman" w:hAnsi="Times New Roman" w:cs="Times New Roman"/>
          <w:sz w:val="28"/>
          <w:szCs w:val="28"/>
          <w:lang w:eastAsia="ru-RU"/>
        </w:rPr>
        <w:t xml:space="preserve"> ритуальные услуги в части подготовки могилы)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r w:rsidRPr="00165CED">
        <w:rPr>
          <w:rFonts w:ascii="Times New Roman" w:eastAsia="Times New Roman" w:hAnsi="Times New Roman" w:cs="Times New Roman"/>
          <w:sz w:val="28"/>
          <w:szCs w:val="28"/>
          <w:lang w:eastAsia="ru-RU"/>
        </w:rPr>
        <w:tab/>
        <w:t>За правильность сведений несу полную ответственность.</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               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дата                                    подпись заявителя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Порядковый номер в книге регистрации захоронений 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rPr>
          <w:rFonts w:ascii="Calibri" w:eastAsia="Calibri" w:hAnsi="Calibri" w:cs="Times New Roman"/>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left="4820"/>
        <w:outlineLvl w:val="1"/>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Приложение № 3</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 Административному регламенту</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r w:rsidRPr="00165CED">
        <w:rPr>
          <w:rFonts w:ascii="Times New Roman" w:eastAsia="Times New Roman" w:hAnsi="Times New Roman" w:cs="Times New Roman"/>
          <w:sz w:val="28"/>
          <w:szCs w:val="28"/>
          <w:lang w:eastAsia="ru-RU"/>
        </w:rPr>
        <w:t>от_</w:t>
      </w:r>
      <w:r>
        <w:rPr>
          <w:rFonts w:ascii="Times New Roman" w:eastAsia="Times New Roman" w:hAnsi="Times New Roman" w:cs="Times New Roman"/>
          <w:sz w:val="28"/>
          <w:szCs w:val="28"/>
          <w:lang w:eastAsia="ru-RU"/>
        </w:rPr>
        <w:t>09.07.2021_</w:t>
      </w:r>
      <w:r w:rsidRPr="00165C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предоставлению муниципальной услуги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«Предоставление мест для захоронения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4" w:name="Par729"/>
      <w:bookmarkEnd w:id="14"/>
      <w:r w:rsidRPr="00165CED">
        <w:rPr>
          <w:rFonts w:ascii="Times New Roman" w:eastAsia="Times New Roman" w:hAnsi="Times New Roman" w:cs="Times New Roman"/>
          <w:sz w:val="28"/>
          <w:szCs w:val="28"/>
          <w:lang w:eastAsia="ru-RU"/>
        </w:rPr>
        <w:t>ЗАЯВЛЕНИЕ</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РАЗРЕШЕНИЕ ДЛЯ ЗАХОРОНЕНИЯ РЯДОМ С МОГИЛОЙ</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 МОГИЛУ) РАНЕЕ УМЕРШЕГО БЛИЗКОГО РОДСТВЕННИКА</w:t>
      </w:r>
    </w:p>
    <w:p w:rsidR="00165CED" w:rsidRPr="00165CED" w:rsidRDefault="00165CED" w:rsidP="00165CE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Главе администрации</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Муниципального образования </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Республики Северная Осетия – Алания</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 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фамилия, имя, отчество полностью,</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наименование юридического лица</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зарегистрированног</w:t>
      </w:r>
      <w:proofErr w:type="gramStart"/>
      <w:r w:rsidRPr="00165CED">
        <w:rPr>
          <w:rFonts w:ascii="Times New Roman" w:eastAsia="Times New Roman" w:hAnsi="Times New Roman" w:cs="Times New Roman"/>
          <w:sz w:val="28"/>
          <w:szCs w:val="28"/>
          <w:lang w:eastAsia="ru-RU"/>
        </w:rPr>
        <w:t>о(</w:t>
      </w:r>
      <w:proofErr w:type="gramEnd"/>
      <w:r w:rsidRPr="00165CED">
        <w:rPr>
          <w:rFonts w:ascii="Times New Roman" w:eastAsia="Times New Roman" w:hAnsi="Times New Roman" w:cs="Times New Roman"/>
          <w:sz w:val="28"/>
          <w:szCs w:val="28"/>
          <w:lang w:eastAsia="ru-RU"/>
        </w:rPr>
        <w:t>-ой) по адресу (юр. адрес):</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паспорт серия _______ N 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выдан 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дата выдачи ____________________________</w:t>
      </w:r>
    </w:p>
    <w:p w:rsidR="00165CED" w:rsidRPr="00165CED" w:rsidRDefault="00165CED" w:rsidP="00165CED">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телефон 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r w:rsidRPr="00165CED">
        <w:rPr>
          <w:rFonts w:ascii="Times New Roman" w:eastAsia="Times New Roman" w:hAnsi="Times New Roman" w:cs="Times New Roman"/>
          <w:sz w:val="28"/>
          <w:szCs w:val="28"/>
          <w:lang w:eastAsia="ru-RU"/>
        </w:rPr>
        <w:tab/>
        <w:t>Прошу Вашего разрешения на захоронение 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Ф.И.О. полностью</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 умершег</w:t>
      </w:r>
      <w:proofErr w:type="gramStart"/>
      <w:r w:rsidRPr="00165CED">
        <w:rPr>
          <w:rFonts w:ascii="Times New Roman" w:eastAsia="Times New Roman" w:hAnsi="Times New Roman" w:cs="Times New Roman"/>
          <w:sz w:val="28"/>
          <w:szCs w:val="28"/>
          <w:lang w:eastAsia="ru-RU"/>
        </w:rPr>
        <w:t>о(</w:t>
      </w:r>
      <w:proofErr w:type="gramEnd"/>
      <w:r w:rsidRPr="00165CED">
        <w:rPr>
          <w:rFonts w:ascii="Times New Roman" w:eastAsia="Times New Roman" w:hAnsi="Times New Roman" w:cs="Times New Roman"/>
          <w:sz w:val="28"/>
          <w:szCs w:val="28"/>
          <w:lang w:eastAsia="ru-RU"/>
        </w:rPr>
        <w:t>-ей) 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дата смерти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на кладбище №________________________ в квартале № </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рядом с могилой/ в могилу его (ее) 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родственные отношения,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 умершег</w:t>
      </w:r>
      <w:proofErr w:type="gramStart"/>
      <w:r w:rsidRPr="00165CED">
        <w:rPr>
          <w:rFonts w:ascii="Times New Roman" w:eastAsia="Times New Roman" w:hAnsi="Times New Roman" w:cs="Times New Roman"/>
          <w:sz w:val="28"/>
          <w:szCs w:val="28"/>
          <w:lang w:eastAsia="ru-RU"/>
        </w:rPr>
        <w:t>о(</w:t>
      </w:r>
      <w:proofErr w:type="gramEnd"/>
      <w:r w:rsidRPr="00165CED">
        <w:rPr>
          <w:rFonts w:ascii="Times New Roman" w:eastAsia="Times New Roman" w:hAnsi="Times New Roman" w:cs="Times New Roman"/>
          <w:sz w:val="28"/>
          <w:szCs w:val="28"/>
          <w:lang w:eastAsia="ru-RU"/>
        </w:rPr>
        <w:t>-ей) 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Ф.И.О. полностью                                дата смерти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Дата похорон </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Место в ограде имеется.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Урегулирование споров с другими родственниками </w:t>
      </w:r>
      <w:proofErr w:type="gramStart"/>
      <w:r w:rsidRPr="00165CED">
        <w:rPr>
          <w:rFonts w:ascii="Times New Roman" w:eastAsia="Times New Roman" w:hAnsi="Times New Roman" w:cs="Times New Roman"/>
          <w:sz w:val="28"/>
          <w:szCs w:val="28"/>
          <w:lang w:eastAsia="ru-RU"/>
        </w:rPr>
        <w:t>умершего</w:t>
      </w:r>
      <w:proofErr w:type="gramEnd"/>
      <w:r w:rsidRPr="00165CED">
        <w:rPr>
          <w:rFonts w:ascii="Times New Roman" w:eastAsia="Times New Roman" w:hAnsi="Times New Roman" w:cs="Times New Roman"/>
          <w:sz w:val="28"/>
          <w:szCs w:val="28"/>
          <w:lang w:eastAsia="ru-RU"/>
        </w:rPr>
        <w:t>, связанных с</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захоронением на указанном в настоящем заявлении месте захоронения, оставляю</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за собой. В случае возникновения претензий со стороны других родственников</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перезахоронение будет производиться за мой счет.</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Доверяю представлять мои интересы в организации похорон</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название похоронной службы, оказывающей ритуальные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в части подготовки могилы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Способ получения результата муниципальной услуги: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указать способ (при личном обращении, посредством почтового отправления</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на адрес заявителя, указанного в заявлении; через похоронную службу,</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оказывающую</w:t>
      </w:r>
      <w:proofErr w:type="gramEnd"/>
      <w:r w:rsidRPr="00165CED">
        <w:rPr>
          <w:rFonts w:ascii="Times New Roman" w:eastAsia="Times New Roman" w:hAnsi="Times New Roman" w:cs="Times New Roman"/>
          <w:sz w:val="28"/>
          <w:szCs w:val="28"/>
          <w:lang w:eastAsia="ru-RU"/>
        </w:rPr>
        <w:t xml:space="preserve"> ритуальные услуги в части подготовки могилы)</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За правильность сведений несу полную ответственность.</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               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дата                                    подпись заявителя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Порядковый номер в книге регистрации захоронений _________</w:t>
      </w:r>
    </w:p>
    <w:p w:rsidR="00165CED" w:rsidRPr="00165CED" w:rsidRDefault="00165CED" w:rsidP="00165CED">
      <w:pPr>
        <w:rPr>
          <w:rFonts w:ascii="Calibri" w:eastAsia="Calibri" w:hAnsi="Calibri" w:cs="Times New Roman"/>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left="4820"/>
        <w:outlineLvl w:val="1"/>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Приложение № 4</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 Административному регламенту</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w:t>
      </w:r>
      <w:r w:rsidRPr="00165CED">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w:t>
      </w:r>
      <w:r w:rsidRPr="00165CED">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09.07.2021_</w:t>
      </w:r>
      <w:r w:rsidRPr="00165C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предоставлению муниципальной услуги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«Предоставление мест для захоронения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5" w:name="Par1027"/>
      <w:bookmarkEnd w:id="15"/>
      <w:r w:rsidRPr="00165CED">
        <w:rPr>
          <w:rFonts w:ascii="Times New Roman" w:eastAsia="Times New Roman" w:hAnsi="Times New Roman" w:cs="Times New Roman"/>
          <w:sz w:val="28"/>
          <w:szCs w:val="28"/>
          <w:lang w:eastAsia="ru-RU"/>
        </w:rPr>
        <w:t xml:space="preserve">                 СОГЛАСИЕ НА ОБРАБОТКУ ПЕРСОНАЛЬНЫХ ДАННЫХ</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Я (далее - Субъект) 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(Ф.И.О. полностью)</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документ, удостоверяющий личность _______________ N 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(вид документа)</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выдан ____________________________________________________________________,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(дата выдачи указанного документа, наименование органа,</w:t>
      </w:r>
      <w:proofErr w:type="gramEnd"/>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w:t>
      </w:r>
      <w:proofErr w:type="gramStart"/>
      <w:r w:rsidRPr="00165CED">
        <w:rPr>
          <w:rFonts w:ascii="Times New Roman" w:eastAsia="Times New Roman" w:hAnsi="Times New Roman" w:cs="Times New Roman"/>
          <w:sz w:val="28"/>
          <w:szCs w:val="28"/>
          <w:lang w:eastAsia="ru-RU"/>
        </w:rPr>
        <w:t>выдавшего</w:t>
      </w:r>
      <w:proofErr w:type="gramEnd"/>
      <w:r w:rsidRPr="00165CED">
        <w:rPr>
          <w:rFonts w:ascii="Times New Roman" w:eastAsia="Times New Roman" w:hAnsi="Times New Roman" w:cs="Times New Roman"/>
          <w:sz w:val="28"/>
          <w:szCs w:val="28"/>
          <w:lang w:eastAsia="ru-RU"/>
        </w:rPr>
        <w:t xml:space="preserve"> документ)</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проживающи</w:t>
      </w:r>
      <w:proofErr w:type="gramStart"/>
      <w:r w:rsidRPr="00165CED">
        <w:rPr>
          <w:rFonts w:ascii="Times New Roman" w:eastAsia="Times New Roman" w:hAnsi="Times New Roman" w:cs="Times New Roman"/>
          <w:sz w:val="28"/>
          <w:szCs w:val="28"/>
          <w:lang w:eastAsia="ru-RU"/>
        </w:rPr>
        <w:t>й(</w:t>
      </w:r>
      <w:proofErr w:type="gramEnd"/>
      <w:r w:rsidRPr="00165CED">
        <w:rPr>
          <w:rFonts w:ascii="Times New Roman" w:eastAsia="Times New Roman" w:hAnsi="Times New Roman" w:cs="Times New Roman"/>
          <w:sz w:val="28"/>
          <w:szCs w:val="28"/>
          <w:lang w:eastAsia="ru-RU"/>
        </w:rPr>
        <w:t>-</w:t>
      </w:r>
      <w:proofErr w:type="spellStart"/>
      <w:r w:rsidRPr="00165CED">
        <w:rPr>
          <w:rFonts w:ascii="Times New Roman" w:eastAsia="Times New Roman" w:hAnsi="Times New Roman" w:cs="Times New Roman"/>
          <w:sz w:val="28"/>
          <w:szCs w:val="28"/>
          <w:lang w:eastAsia="ru-RU"/>
        </w:rPr>
        <w:t>ая</w:t>
      </w:r>
      <w:proofErr w:type="spellEnd"/>
      <w:r w:rsidRPr="00165CED">
        <w:rPr>
          <w:rFonts w:ascii="Times New Roman" w:eastAsia="Times New Roman" w:hAnsi="Times New Roman" w:cs="Times New Roman"/>
          <w:sz w:val="28"/>
          <w:szCs w:val="28"/>
          <w:lang w:eastAsia="ru-RU"/>
        </w:rPr>
        <w:t>) __________________________________________________________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контактные  телефоны,  в соответствии  с  Федеральным законом от 27.07.2006 № 152-ФЗ «О персональных данных» администрации муниципального образования _________ Республики Северная Осетия – Алания, зарегистрированной по адресу:_______________________________________________________________, для целей  оказания муниципальной услуги по предоставлению мест для захоронений</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на  кладбищах  города (села)____. 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proofErr w:type="gramEnd"/>
      <w:r w:rsidRPr="00165CED">
        <w:rPr>
          <w:rFonts w:ascii="Times New Roman" w:eastAsia="Times New Roman" w:hAnsi="Times New Roman" w:cs="Times New Roman"/>
          <w:sz w:val="28"/>
          <w:szCs w:val="28"/>
          <w:lang w:eastAsia="ru-RU"/>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Настоящее согласие действует с «___»  __________ 20___ года бессрочно.</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Настоящее согласие может быть отозвано Субъектом персональных данных. В</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65CED">
        <w:rPr>
          <w:rFonts w:ascii="Times New Roman" w:eastAsia="Times New Roman" w:hAnsi="Times New Roman" w:cs="Times New Roman"/>
          <w:sz w:val="28"/>
          <w:szCs w:val="28"/>
          <w:lang w:eastAsia="ru-RU"/>
        </w:rPr>
        <w:t>случае</w:t>
      </w:r>
      <w:proofErr w:type="gramEnd"/>
      <w:r w:rsidRPr="00165CED">
        <w:rPr>
          <w:rFonts w:ascii="Times New Roman" w:eastAsia="Times New Roman" w:hAnsi="Times New Roman" w:cs="Times New Roman"/>
          <w:sz w:val="28"/>
          <w:szCs w:val="28"/>
          <w:lang w:eastAsia="ru-RU"/>
        </w:rPr>
        <w:t xml:space="preserve">   неправомерного   использования   персональных   данных соглашение</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отзывается письменным заявлением субъекта персональных данных.</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________________________           ________________________________________</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        дата                                       подпись</w:t>
      </w:r>
    </w:p>
    <w:p w:rsidR="00165CED" w:rsidRPr="00165CED" w:rsidRDefault="00165CED" w:rsidP="00165CED">
      <w:pPr>
        <w:rPr>
          <w:rFonts w:ascii="Calibri" w:eastAsia="Calibri" w:hAnsi="Calibri" w:cs="Times New Roman"/>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left="4820"/>
        <w:outlineLvl w:val="1"/>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Приложение № 5</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 Административному регламенту</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r w:rsidRPr="00165CED">
        <w:rPr>
          <w:rFonts w:ascii="Times New Roman" w:eastAsia="Times New Roman" w:hAnsi="Times New Roman" w:cs="Times New Roman"/>
          <w:sz w:val="28"/>
          <w:szCs w:val="28"/>
          <w:lang w:eastAsia="ru-RU"/>
        </w:rPr>
        <w:t>от_</w:t>
      </w:r>
      <w:r>
        <w:rPr>
          <w:rFonts w:ascii="Times New Roman" w:eastAsia="Times New Roman" w:hAnsi="Times New Roman" w:cs="Times New Roman"/>
          <w:sz w:val="28"/>
          <w:szCs w:val="28"/>
          <w:lang w:eastAsia="ru-RU"/>
        </w:rPr>
        <w:t>09.07.2021_</w:t>
      </w:r>
      <w:r w:rsidRPr="00165C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предоставлению муниципальной услуги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«Предоставление мест для захоронения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Par1067"/>
      <w:bookmarkEnd w:id="16"/>
      <w:r w:rsidRPr="00165CED">
        <w:rPr>
          <w:rFonts w:ascii="Times New Roman" w:eastAsia="Times New Roman" w:hAnsi="Times New Roman" w:cs="Times New Roman"/>
          <w:sz w:val="28"/>
          <w:szCs w:val="28"/>
          <w:lang w:eastAsia="ru-RU"/>
        </w:rPr>
        <w:t>Журнал</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«Книга регистрации захоронений на кладбищах</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Начат «____» ___________ 20_____ г.</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Окончен «____» _________ 20_____ г.</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
        <w:gridCol w:w="1134"/>
        <w:gridCol w:w="1247"/>
        <w:gridCol w:w="624"/>
        <w:gridCol w:w="1134"/>
        <w:gridCol w:w="850"/>
        <w:gridCol w:w="1134"/>
        <w:gridCol w:w="1644"/>
        <w:gridCol w:w="874"/>
      </w:tblGrid>
      <w:tr w:rsidR="00165CED" w:rsidRPr="00165CED" w:rsidTr="00486F30">
        <w:tc>
          <w:tcPr>
            <w:tcW w:w="648"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 регистрации</w:t>
            </w: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 xml:space="preserve">Ф.И.О. </w:t>
            </w:r>
            <w:proofErr w:type="gramStart"/>
            <w:r w:rsidRPr="00165CED">
              <w:rPr>
                <w:rFonts w:ascii="Times New Roman" w:eastAsia="Times New Roman" w:hAnsi="Times New Roman" w:cs="Times New Roman"/>
                <w:sz w:val="24"/>
                <w:szCs w:val="24"/>
                <w:lang w:eastAsia="ru-RU"/>
              </w:rPr>
              <w:t>умершего</w:t>
            </w:r>
            <w:proofErr w:type="gramEnd"/>
          </w:p>
        </w:tc>
        <w:tc>
          <w:tcPr>
            <w:tcW w:w="1247"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Свидетельство о смерти (номер, дата выдачи, наименование выдавшего органа)</w:t>
            </w:r>
          </w:p>
        </w:tc>
        <w:tc>
          <w:tcPr>
            <w:tcW w:w="62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 xml:space="preserve">Возраст </w:t>
            </w:r>
            <w:proofErr w:type="gramStart"/>
            <w:r w:rsidRPr="00165CED">
              <w:rPr>
                <w:rFonts w:ascii="Times New Roman" w:eastAsia="Times New Roman" w:hAnsi="Times New Roman" w:cs="Times New Roman"/>
                <w:sz w:val="24"/>
                <w:szCs w:val="24"/>
                <w:lang w:eastAsia="ru-RU"/>
              </w:rPr>
              <w:t>умершего</w:t>
            </w:r>
            <w:proofErr w:type="gramEnd"/>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Дата рождения и дата смерти</w:t>
            </w:r>
          </w:p>
        </w:tc>
        <w:tc>
          <w:tcPr>
            <w:tcW w:w="85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Дата захоронения</w:t>
            </w: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Кладбище/ квартал</w:t>
            </w:r>
          </w:p>
        </w:tc>
        <w:tc>
          <w:tcPr>
            <w:tcW w:w="164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Название похоронной службы, оказывающей ритуальные услуги в части подготовки могилы</w:t>
            </w:r>
          </w:p>
        </w:tc>
        <w:tc>
          <w:tcPr>
            <w:tcW w:w="87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Примечание</w:t>
            </w:r>
          </w:p>
        </w:tc>
      </w:tr>
      <w:tr w:rsidR="00165CED" w:rsidRPr="00165CED" w:rsidTr="00486F30">
        <w:tc>
          <w:tcPr>
            <w:tcW w:w="648"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65CED" w:rsidRPr="00165CED" w:rsidTr="00486F30">
        <w:tc>
          <w:tcPr>
            <w:tcW w:w="648"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47"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65CED" w:rsidRPr="00165CED" w:rsidRDefault="00165CED" w:rsidP="00165CED">
      <w:pPr>
        <w:rPr>
          <w:rFonts w:ascii="Calibri" w:eastAsia="Calibri" w:hAnsi="Calibri" w:cs="Times New Roman"/>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exact"/>
        <w:ind w:left="4820"/>
        <w:outlineLvl w:val="1"/>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Приложение № 6</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 Административному регламенту</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_</w:t>
      </w:r>
      <w:r w:rsidRPr="00165CED">
        <w:rPr>
          <w:rFonts w:ascii="Times New Roman" w:eastAsia="Times New Roman" w:hAnsi="Times New Roman" w:cs="Times New Roman"/>
          <w:sz w:val="28"/>
          <w:szCs w:val="28"/>
          <w:lang w:eastAsia="ru-RU"/>
        </w:rPr>
        <w:t>от_</w:t>
      </w:r>
      <w:r>
        <w:rPr>
          <w:rFonts w:ascii="Times New Roman" w:eastAsia="Times New Roman" w:hAnsi="Times New Roman" w:cs="Times New Roman"/>
          <w:sz w:val="28"/>
          <w:szCs w:val="28"/>
          <w:lang w:eastAsia="ru-RU"/>
        </w:rPr>
        <w:t xml:space="preserve">09.07.2021 </w:t>
      </w:r>
      <w:r w:rsidRPr="00165C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по предоставлению муниципальной услуги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 xml:space="preserve">«Предоставление мест для захоронения </w:t>
      </w:r>
    </w:p>
    <w:p w:rsidR="00165CED" w:rsidRPr="00165CED" w:rsidRDefault="00165CED" w:rsidP="00165CED">
      <w:pPr>
        <w:widowControl w:val="0"/>
        <w:autoSpaceDE w:val="0"/>
        <w:autoSpaceDN w:val="0"/>
        <w:adjustRightInd w:val="0"/>
        <w:spacing w:after="0" w:line="240" w:lineRule="exact"/>
        <w:ind w:left="4820"/>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Par1110"/>
      <w:bookmarkEnd w:id="17"/>
      <w:r w:rsidRPr="00165CED">
        <w:rPr>
          <w:rFonts w:ascii="Times New Roman" w:eastAsia="Times New Roman" w:hAnsi="Times New Roman" w:cs="Times New Roman"/>
          <w:sz w:val="28"/>
          <w:szCs w:val="28"/>
          <w:lang w:eastAsia="ru-RU"/>
        </w:rPr>
        <w:t>Журнал</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«Книга выдачи разрешений на захоронения</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 кладбищах Николаевского сельского поселения»</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Начат «____» ___________ 20____ г.</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5CED">
        <w:rPr>
          <w:rFonts w:ascii="Times New Roman" w:eastAsia="Times New Roman" w:hAnsi="Times New Roman" w:cs="Times New Roman"/>
          <w:sz w:val="28"/>
          <w:szCs w:val="28"/>
          <w:lang w:eastAsia="ru-RU"/>
        </w:rPr>
        <w:t>Окончен «____» _________ 20____ г.</w:t>
      </w:r>
    </w:p>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94"/>
        <w:gridCol w:w="680"/>
        <w:gridCol w:w="1203"/>
        <w:gridCol w:w="794"/>
        <w:gridCol w:w="964"/>
        <w:gridCol w:w="1361"/>
        <w:gridCol w:w="1928"/>
        <w:gridCol w:w="680"/>
      </w:tblGrid>
      <w:tr w:rsidR="00165CED" w:rsidRPr="00165CED" w:rsidTr="00486F30">
        <w:tc>
          <w:tcPr>
            <w:tcW w:w="62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 xml:space="preserve">Ф.И.О. </w:t>
            </w:r>
            <w:proofErr w:type="gramStart"/>
            <w:r w:rsidRPr="00165CED">
              <w:rPr>
                <w:rFonts w:ascii="Times New Roman" w:eastAsia="Times New Roman" w:hAnsi="Times New Roman" w:cs="Times New Roman"/>
                <w:sz w:val="24"/>
                <w:szCs w:val="24"/>
                <w:lang w:eastAsia="ru-RU"/>
              </w:rPr>
              <w:t>умершего</w:t>
            </w:r>
            <w:proofErr w:type="gramEnd"/>
          </w:p>
        </w:tc>
        <w:tc>
          <w:tcPr>
            <w:tcW w:w="68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Дата рождения и дата смерти</w:t>
            </w:r>
          </w:p>
        </w:tc>
        <w:tc>
          <w:tcPr>
            <w:tcW w:w="1203"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Свидетельство о смерти (номер, дата выдачи, наименование выдавшего органа)</w:t>
            </w:r>
          </w:p>
        </w:tc>
        <w:tc>
          <w:tcPr>
            <w:tcW w:w="79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Дата захоронения</w:t>
            </w:r>
          </w:p>
        </w:tc>
        <w:tc>
          <w:tcPr>
            <w:tcW w:w="96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Кладбище/ квартал</w:t>
            </w:r>
          </w:p>
        </w:tc>
        <w:tc>
          <w:tcPr>
            <w:tcW w:w="1361"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Название похоронной службы, оказывающей ритуальные услуги в части подготовки могилы</w:t>
            </w:r>
          </w:p>
        </w:tc>
        <w:tc>
          <w:tcPr>
            <w:tcW w:w="1928"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Кому выдано разрешение (Ф.И.О. лица, взявшего на себя обязанность осуществить погребение, дата рождения)</w:t>
            </w:r>
          </w:p>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Документ, удостоверяющий личность (серия, номер, когда и кем выдан)</w:t>
            </w:r>
          </w:p>
        </w:tc>
        <w:tc>
          <w:tcPr>
            <w:tcW w:w="68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CED">
              <w:rPr>
                <w:rFonts w:ascii="Times New Roman" w:eastAsia="Times New Roman" w:hAnsi="Times New Roman" w:cs="Times New Roman"/>
                <w:sz w:val="24"/>
                <w:szCs w:val="24"/>
                <w:lang w:eastAsia="ru-RU"/>
              </w:rPr>
              <w:t>Подпись</w:t>
            </w:r>
          </w:p>
        </w:tc>
      </w:tr>
      <w:tr w:rsidR="00165CED" w:rsidRPr="00165CED" w:rsidTr="00486F30">
        <w:tc>
          <w:tcPr>
            <w:tcW w:w="62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3"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65CED" w:rsidRPr="00165CED" w:rsidTr="00486F30">
        <w:tc>
          <w:tcPr>
            <w:tcW w:w="62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3"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Pr>
          <w:p w:rsidR="00165CED" w:rsidRPr="00165CED" w:rsidRDefault="00165CED" w:rsidP="00165CE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65CED" w:rsidRPr="00165CED" w:rsidRDefault="00165CED" w:rsidP="00165C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5CED" w:rsidRPr="00BE7B8D" w:rsidRDefault="00165CED" w:rsidP="00FB5EB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sectPr w:rsidR="00165CED" w:rsidRPr="00BE7B8D" w:rsidSect="001A1CE6">
      <w:headerReference w:type="default" r:id="rId7"/>
      <w:footerReference w:type="default" r:id="rId8"/>
      <w:pgSz w:w="11906" w:h="16838"/>
      <w:pgMar w:top="1134"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DC" w:rsidRDefault="002952DC" w:rsidP="00BE7B8D">
      <w:pPr>
        <w:spacing w:after="0" w:line="240" w:lineRule="auto"/>
      </w:pPr>
      <w:r>
        <w:separator/>
      </w:r>
    </w:p>
  </w:endnote>
  <w:endnote w:type="continuationSeparator" w:id="0">
    <w:p w:rsidR="002952DC" w:rsidRDefault="002952DC" w:rsidP="00BE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8D" w:rsidRDefault="00BE7B8D">
    <w:pPr>
      <w:pStyle w:val="ConsPlusNormal"/>
      <w:pBdr>
        <w:bottom w:val="single" w:sz="12" w:space="0" w:color="auto"/>
      </w:pBdr>
      <w:jc w:val="center"/>
      <w:rPr>
        <w:sz w:val="2"/>
        <w:szCs w:val="2"/>
      </w:rPr>
    </w:pPr>
  </w:p>
  <w:p w:rsidR="00BE7B8D" w:rsidRDefault="00BE7B8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DC" w:rsidRDefault="002952DC" w:rsidP="00BE7B8D">
      <w:pPr>
        <w:spacing w:after="0" w:line="240" w:lineRule="auto"/>
      </w:pPr>
      <w:r>
        <w:separator/>
      </w:r>
    </w:p>
  </w:footnote>
  <w:footnote w:type="continuationSeparator" w:id="0">
    <w:p w:rsidR="002952DC" w:rsidRDefault="002952DC" w:rsidP="00BE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512855"/>
      <w:docPartObj>
        <w:docPartGallery w:val="Page Numbers (Top of Page)"/>
        <w:docPartUnique/>
      </w:docPartObj>
    </w:sdtPr>
    <w:sdtEndPr/>
    <w:sdtContent>
      <w:p w:rsidR="00BE7B8D" w:rsidRDefault="00BE7B8D">
        <w:pPr>
          <w:pStyle w:val="a3"/>
          <w:jc w:val="center"/>
        </w:pPr>
        <w:r>
          <w:fldChar w:fldCharType="begin"/>
        </w:r>
        <w:r>
          <w:instrText>PAGE   \* MERGEFORMAT</w:instrText>
        </w:r>
        <w:r>
          <w:fldChar w:fldCharType="separate"/>
        </w:r>
        <w:r w:rsidR="00165CED">
          <w:rPr>
            <w:noProof/>
          </w:rPr>
          <w:t>2</w:t>
        </w:r>
        <w:r>
          <w:fldChar w:fldCharType="end"/>
        </w:r>
      </w:p>
    </w:sdtContent>
  </w:sdt>
  <w:p w:rsidR="00BE7B8D" w:rsidRDefault="00BE7B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58"/>
    <w:rsid w:val="0007512F"/>
    <w:rsid w:val="000A2067"/>
    <w:rsid w:val="00165CED"/>
    <w:rsid w:val="00171B0B"/>
    <w:rsid w:val="00193345"/>
    <w:rsid w:val="001A1CE6"/>
    <w:rsid w:val="002952DC"/>
    <w:rsid w:val="00354840"/>
    <w:rsid w:val="0051148D"/>
    <w:rsid w:val="00543916"/>
    <w:rsid w:val="00553D58"/>
    <w:rsid w:val="005E1888"/>
    <w:rsid w:val="006F3DB7"/>
    <w:rsid w:val="00814175"/>
    <w:rsid w:val="008A66F1"/>
    <w:rsid w:val="0094724F"/>
    <w:rsid w:val="00A37147"/>
    <w:rsid w:val="00A73E8D"/>
    <w:rsid w:val="00AC48E8"/>
    <w:rsid w:val="00AC519E"/>
    <w:rsid w:val="00AD108A"/>
    <w:rsid w:val="00AE0D24"/>
    <w:rsid w:val="00B97750"/>
    <w:rsid w:val="00BE7B8D"/>
    <w:rsid w:val="00BF6907"/>
    <w:rsid w:val="00D60B7C"/>
    <w:rsid w:val="00D86460"/>
    <w:rsid w:val="00E31C1C"/>
    <w:rsid w:val="00EA3862"/>
    <w:rsid w:val="00F20CEF"/>
    <w:rsid w:val="00FB5EBC"/>
    <w:rsid w:val="00FB727B"/>
    <w:rsid w:val="00FD3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3D58"/>
  </w:style>
  <w:style w:type="paragraph" w:customStyle="1" w:styleId="ConsPlusNormal">
    <w:name w:val="ConsPlusNormal"/>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53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3D5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53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53D5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53D5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553D58"/>
    <w:pPr>
      <w:tabs>
        <w:tab w:val="center" w:pos="4677"/>
        <w:tab w:val="right" w:pos="9355"/>
      </w:tabs>
    </w:pPr>
    <w:rPr>
      <w:rFonts w:eastAsiaTheme="minorEastAsia" w:cs="Times New Roman"/>
      <w:lang w:eastAsia="ru-RU"/>
    </w:rPr>
  </w:style>
  <w:style w:type="character" w:customStyle="1" w:styleId="a4">
    <w:name w:val="Верхний колонтитул Знак"/>
    <w:basedOn w:val="a0"/>
    <w:link w:val="a3"/>
    <w:uiPriority w:val="99"/>
    <w:rsid w:val="00553D58"/>
    <w:rPr>
      <w:rFonts w:eastAsiaTheme="minorEastAsia" w:cs="Times New Roman"/>
      <w:lang w:eastAsia="ru-RU"/>
    </w:rPr>
  </w:style>
  <w:style w:type="paragraph" w:styleId="a5">
    <w:name w:val="footer"/>
    <w:basedOn w:val="a"/>
    <w:link w:val="a6"/>
    <w:uiPriority w:val="99"/>
    <w:unhideWhenUsed/>
    <w:rsid w:val="00553D58"/>
    <w:pPr>
      <w:tabs>
        <w:tab w:val="center" w:pos="4677"/>
        <w:tab w:val="right" w:pos="9355"/>
      </w:tabs>
    </w:pPr>
    <w:rPr>
      <w:rFonts w:eastAsiaTheme="minorEastAsia" w:cs="Times New Roman"/>
      <w:lang w:eastAsia="ru-RU"/>
    </w:rPr>
  </w:style>
  <w:style w:type="character" w:customStyle="1" w:styleId="a6">
    <w:name w:val="Нижний колонтитул Знак"/>
    <w:basedOn w:val="a0"/>
    <w:link w:val="a5"/>
    <w:uiPriority w:val="99"/>
    <w:rsid w:val="00553D58"/>
    <w:rPr>
      <w:rFonts w:eastAsiaTheme="minorEastAsia" w:cs="Times New Roman"/>
      <w:lang w:eastAsia="ru-RU"/>
    </w:rPr>
  </w:style>
  <w:style w:type="paragraph" w:styleId="a7">
    <w:name w:val="Balloon Text"/>
    <w:basedOn w:val="a"/>
    <w:link w:val="a8"/>
    <w:uiPriority w:val="99"/>
    <w:semiHidden/>
    <w:unhideWhenUsed/>
    <w:rsid w:val="00165C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5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3D58"/>
  </w:style>
  <w:style w:type="paragraph" w:customStyle="1" w:styleId="ConsPlusNormal">
    <w:name w:val="ConsPlusNormal"/>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53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3D5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53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53D5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53D5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553D58"/>
    <w:pPr>
      <w:tabs>
        <w:tab w:val="center" w:pos="4677"/>
        <w:tab w:val="right" w:pos="9355"/>
      </w:tabs>
    </w:pPr>
    <w:rPr>
      <w:rFonts w:eastAsiaTheme="minorEastAsia" w:cs="Times New Roman"/>
      <w:lang w:eastAsia="ru-RU"/>
    </w:rPr>
  </w:style>
  <w:style w:type="character" w:customStyle="1" w:styleId="a4">
    <w:name w:val="Верхний колонтитул Знак"/>
    <w:basedOn w:val="a0"/>
    <w:link w:val="a3"/>
    <w:uiPriority w:val="99"/>
    <w:rsid w:val="00553D58"/>
    <w:rPr>
      <w:rFonts w:eastAsiaTheme="minorEastAsia" w:cs="Times New Roman"/>
      <w:lang w:eastAsia="ru-RU"/>
    </w:rPr>
  </w:style>
  <w:style w:type="paragraph" w:styleId="a5">
    <w:name w:val="footer"/>
    <w:basedOn w:val="a"/>
    <w:link w:val="a6"/>
    <w:uiPriority w:val="99"/>
    <w:unhideWhenUsed/>
    <w:rsid w:val="00553D58"/>
    <w:pPr>
      <w:tabs>
        <w:tab w:val="center" w:pos="4677"/>
        <w:tab w:val="right" w:pos="9355"/>
      </w:tabs>
    </w:pPr>
    <w:rPr>
      <w:rFonts w:eastAsiaTheme="minorEastAsia" w:cs="Times New Roman"/>
      <w:lang w:eastAsia="ru-RU"/>
    </w:rPr>
  </w:style>
  <w:style w:type="character" w:customStyle="1" w:styleId="a6">
    <w:name w:val="Нижний колонтитул Знак"/>
    <w:basedOn w:val="a0"/>
    <w:link w:val="a5"/>
    <w:uiPriority w:val="99"/>
    <w:rsid w:val="00553D58"/>
    <w:rPr>
      <w:rFonts w:eastAsiaTheme="minorEastAsia" w:cs="Times New Roman"/>
      <w:lang w:eastAsia="ru-RU"/>
    </w:rPr>
  </w:style>
  <w:style w:type="paragraph" w:styleId="a7">
    <w:name w:val="Balloon Text"/>
    <w:basedOn w:val="a"/>
    <w:link w:val="a8"/>
    <w:uiPriority w:val="99"/>
    <w:semiHidden/>
    <w:unhideWhenUsed/>
    <w:rsid w:val="00165C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5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12950</Words>
  <Characters>73816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Нехаева Елена Борисовна</dc:creator>
  <cp:keywords/>
  <dc:description/>
  <cp:lastModifiedBy>User</cp:lastModifiedBy>
  <cp:revision>7</cp:revision>
  <cp:lastPrinted>2021-07-09T15:36:00Z</cp:lastPrinted>
  <dcterms:created xsi:type="dcterms:W3CDTF">2021-06-28T05:52:00Z</dcterms:created>
  <dcterms:modified xsi:type="dcterms:W3CDTF">2021-07-09T15:36:00Z</dcterms:modified>
</cp:coreProperties>
</file>