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A8" w:rsidRDefault="006630A8" w:rsidP="006630A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РЕСПУБЛИКА СЕВЕРНАЯ ОСЕТИЯ-АЛАНИЯ</w:t>
      </w:r>
    </w:p>
    <w:p w:rsidR="006630A8" w:rsidRDefault="006630A8" w:rsidP="006630A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630A8" w:rsidRDefault="006630A8" w:rsidP="006630A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НИКОЛАЕВСКОЕ СЕЛЬСКОЕ ПОСЕЛЕНИЕ ДИГОРСКОГО РАЙОНА</w:t>
      </w:r>
    </w:p>
    <w:p w:rsidR="006630A8" w:rsidRDefault="006630A8" w:rsidP="006630A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630A8" w:rsidRDefault="006630A8" w:rsidP="006630A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АДМИНИСТРАЦИЯ МЕСТНОГО САМОУПРАВЛЕНИЯ </w:t>
      </w:r>
    </w:p>
    <w:p w:rsidR="006630A8" w:rsidRDefault="006630A8" w:rsidP="006630A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НИКОЛАЕВСКОГО СЕЛЬСКОГО ПОСЕЛЕНИЯ</w:t>
      </w:r>
    </w:p>
    <w:p w:rsidR="006630A8" w:rsidRDefault="006630A8" w:rsidP="006630A8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6630A8" w:rsidRDefault="006630A8" w:rsidP="006630A8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 С Т А Н О В Л Е Н И Е </w:t>
      </w:r>
    </w:p>
    <w:p w:rsidR="006630A8" w:rsidRDefault="006630A8" w:rsidP="006630A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630A8" w:rsidRDefault="006630A8" w:rsidP="006630A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т 29 декабря 2014 г.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№43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иколаевская</w:t>
      </w:r>
      <w:proofErr w:type="spellEnd"/>
    </w:p>
    <w:p w:rsidR="006630A8" w:rsidRDefault="006630A8" w:rsidP="006630A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30A8" w:rsidRDefault="006630A8" w:rsidP="006630A8">
      <w:pPr>
        <w:pStyle w:val="a3"/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Об  утверждении формы размещения сведений о доходах, расходах, об имуществе и обязательствах имущественного характера лиц, замещающих должности </w:t>
      </w:r>
      <w:r>
        <w:rPr>
          <w:rFonts w:ascii="Times New Roman" w:hAnsi="Times New Roman" w:cs="Times New Roman"/>
          <w:b/>
          <w:i/>
        </w:rPr>
        <w:t>руководителей муниципальных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учреждений</w:t>
      </w:r>
      <w:r>
        <w:rPr>
          <w:rFonts w:ascii="Times New Roman" w:hAnsi="Times New Roman" w:cs="Times New Roman"/>
          <w:b/>
          <w:i/>
        </w:rPr>
        <w:t xml:space="preserve"> Николаевского сельского поселения на официальном сайте муниципального образования Николаевское сельское поселение и предоставления этих сведений средствам массовой информации для опубликования</w:t>
      </w:r>
    </w:p>
    <w:p w:rsidR="006630A8" w:rsidRDefault="006630A8" w:rsidP="006630A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630A8" w:rsidRDefault="006630A8" w:rsidP="006630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 декабря 2008 г. №273-ФЗ «О противодействии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коррупции»,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Указом Президента Российской Федерации от 8 июля 2013 г. №613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«Вопросы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противодействия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коррупции» Администрация местного самоуправления Николаевского сельского поселения</w:t>
      </w:r>
    </w:p>
    <w:p w:rsidR="006630A8" w:rsidRDefault="006630A8" w:rsidP="006630A8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630A8" w:rsidRDefault="006630A8" w:rsidP="006630A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 С Т А Н О В Л Я Е Т : </w:t>
      </w:r>
    </w:p>
    <w:p w:rsidR="006630A8" w:rsidRDefault="006630A8" w:rsidP="006630A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30A8" w:rsidRDefault="006630A8" w:rsidP="00663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Утвердить форму размещения сведений о доходах, расходах, об имуществе и обязательствах имущественного характера лиц, замещающих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>руководителей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Николаевского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Николаевское сельское поселение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0A8" w:rsidRDefault="006630A8" w:rsidP="006630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0A8" w:rsidRDefault="006630A8" w:rsidP="00663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официального обнародования.</w:t>
      </w:r>
    </w:p>
    <w:p w:rsidR="006630A8" w:rsidRDefault="006630A8" w:rsidP="00663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30A8" w:rsidRDefault="006630A8" w:rsidP="00663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30A8" w:rsidRDefault="006630A8" w:rsidP="00663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6630A8" w:rsidRDefault="006630A8" w:rsidP="00663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i/>
          <w:sz w:val="28"/>
          <w:szCs w:val="28"/>
        </w:rPr>
        <w:t>АМС</w:t>
      </w:r>
    </w:p>
    <w:p w:rsidR="006630A8" w:rsidRDefault="006630A8" w:rsidP="006630A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Николаевского сельского поселения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 xml:space="preserve">              </w:t>
      </w:r>
      <w:r w:rsidR="00497F30">
        <w:rPr>
          <w:rFonts w:ascii="Times New Roman" w:hAnsi="Times New Roman"/>
          <w:i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  <w:i/>
          <w:sz w:val="28"/>
          <w:szCs w:val="28"/>
        </w:rPr>
        <w:t>Г.В.Ткаченко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122557" w:rsidRDefault="006630A8">
      <w:r>
        <w:t xml:space="preserve"> </w:t>
      </w:r>
    </w:p>
    <w:sectPr w:rsidR="0012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61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97F3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630A8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C61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0A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0A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2014-12-29T06:44:00Z</dcterms:created>
  <dcterms:modified xsi:type="dcterms:W3CDTF">2014-12-29T07:00:00Z</dcterms:modified>
</cp:coreProperties>
</file>