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D4F" w:rsidRPr="00C24D4F" w:rsidRDefault="00C24D4F" w:rsidP="00C24D4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4D4F">
        <w:rPr>
          <w:rFonts w:ascii="Times New Roman" w:eastAsia="Times New Roman" w:hAnsi="Times New Roman" w:cs="Times New Roman"/>
          <w:sz w:val="28"/>
          <w:szCs w:val="28"/>
        </w:rPr>
        <w:t>РЕСПУБЛИКА СЕВЕРНАЯ ОСЕТИЯ-АЛАНИЯ</w:t>
      </w:r>
    </w:p>
    <w:p w:rsidR="00C24D4F" w:rsidRPr="00C24D4F" w:rsidRDefault="00C24D4F" w:rsidP="00C24D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4D4F" w:rsidRPr="00C24D4F" w:rsidRDefault="00C24D4F" w:rsidP="00C24D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4D4F">
        <w:rPr>
          <w:rFonts w:ascii="Times New Roman" w:eastAsia="Times New Roman" w:hAnsi="Times New Roman" w:cs="Times New Roman"/>
          <w:sz w:val="28"/>
          <w:szCs w:val="28"/>
        </w:rPr>
        <w:t>НИКОЛАЕВСКОЕ СЕЛЬСКОЕ ПОСЕЛЕНИЕ ДИГОРСКОГО РАЙОНА</w:t>
      </w:r>
    </w:p>
    <w:p w:rsidR="00C24D4F" w:rsidRPr="00C24D4F" w:rsidRDefault="00C24D4F" w:rsidP="00C24D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4D4F" w:rsidRPr="00C24D4F" w:rsidRDefault="00C24D4F" w:rsidP="00C24D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4D4F">
        <w:rPr>
          <w:rFonts w:ascii="Times New Roman" w:eastAsia="Times New Roman" w:hAnsi="Times New Roman" w:cs="Times New Roman"/>
          <w:sz w:val="28"/>
          <w:szCs w:val="28"/>
        </w:rPr>
        <w:t>АДМИНИСТРАЦИЯ МЕСТНОГО САМОУПРАВЛЕНИЯ</w:t>
      </w:r>
    </w:p>
    <w:p w:rsidR="004D4DB9" w:rsidRPr="00562BAD" w:rsidRDefault="00C24D4F" w:rsidP="00562B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4D4F">
        <w:rPr>
          <w:rFonts w:ascii="Times New Roman" w:eastAsia="Times New Roman" w:hAnsi="Times New Roman" w:cs="Times New Roman"/>
          <w:sz w:val="28"/>
          <w:szCs w:val="28"/>
        </w:rPr>
        <w:t>НИКОЛАЕВСКОГО СЕЛЬСКОГО ПОСЕЛЕНИЯ</w:t>
      </w:r>
    </w:p>
    <w:p w:rsidR="004D4DB9" w:rsidRPr="00C24D4F" w:rsidRDefault="004D4DB9" w:rsidP="004D4DB9">
      <w:pPr>
        <w:pStyle w:val="a3"/>
        <w:jc w:val="center"/>
        <w:rPr>
          <w:sz w:val="28"/>
          <w:szCs w:val="28"/>
        </w:rPr>
      </w:pPr>
      <w:r w:rsidRPr="00C24D4F">
        <w:rPr>
          <w:rStyle w:val="a4"/>
          <w:sz w:val="28"/>
          <w:szCs w:val="28"/>
        </w:rPr>
        <w:t>ПОСТАНОВЛЕНИЕ</w:t>
      </w:r>
    </w:p>
    <w:p w:rsidR="004D4DB9" w:rsidRPr="00C24D4F" w:rsidRDefault="00C24D4F" w:rsidP="00C24D4F">
      <w:pPr>
        <w:pStyle w:val="a3"/>
        <w:rPr>
          <w:b/>
          <w:sz w:val="28"/>
          <w:szCs w:val="28"/>
        </w:rPr>
      </w:pPr>
      <w:r w:rsidRPr="00C24D4F">
        <w:rPr>
          <w:rStyle w:val="a4"/>
          <w:b w:val="0"/>
          <w:sz w:val="28"/>
          <w:szCs w:val="28"/>
        </w:rPr>
        <w:t>от 15 ноября</w:t>
      </w:r>
      <w:r w:rsidR="004D4DB9" w:rsidRPr="00C24D4F">
        <w:rPr>
          <w:rStyle w:val="a4"/>
          <w:b w:val="0"/>
          <w:sz w:val="28"/>
          <w:szCs w:val="28"/>
        </w:rPr>
        <w:t xml:space="preserve"> 2018 г. </w:t>
      </w:r>
      <w:r>
        <w:rPr>
          <w:rStyle w:val="a4"/>
          <w:b w:val="0"/>
          <w:sz w:val="28"/>
          <w:szCs w:val="28"/>
        </w:rPr>
        <w:t xml:space="preserve">                             №40                              </w:t>
      </w:r>
      <w:proofErr w:type="spellStart"/>
      <w:r>
        <w:rPr>
          <w:rStyle w:val="a4"/>
          <w:b w:val="0"/>
          <w:sz w:val="28"/>
          <w:szCs w:val="28"/>
        </w:rPr>
        <w:t>ст</w:t>
      </w:r>
      <w:proofErr w:type="gramStart"/>
      <w:r>
        <w:rPr>
          <w:rStyle w:val="a4"/>
          <w:b w:val="0"/>
          <w:sz w:val="28"/>
          <w:szCs w:val="28"/>
        </w:rPr>
        <w:t>.Н</w:t>
      </w:r>
      <w:proofErr w:type="gramEnd"/>
      <w:r>
        <w:rPr>
          <w:rStyle w:val="a4"/>
          <w:b w:val="0"/>
          <w:sz w:val="28"/>
          <w:szCs w:val="28"/>
        </w:rPr>
        <w:t>иколаевская</w:t>
      </w:r>
      <w:proofErr w:type="spellEnd"/>
    </w:p>
    <w:p w:rsidR="004D4DB9" w:rsidRPr="00C24D4F" w:rsidRDefault="004D4DB9" w:rsidP="00C24D4F">
      <w:pPr>
        <w:pStyle w:val="a3"/>
        <w:jc w:val="center"/>
        <w:rPr>
          <w:sz w:val="28"/>
          <w:szCs w:val="28"/>
        </w:rPr>
      </w:pPr>
      <w:r w:rsidRPr="00C24D4F">
        <w:rPr>
          <w:rStyle w:val="a4"/>
          <w:sz w:val="28"/>
          <w:szCs w:val="28"/>
        </w:rPr>
        <w:t>Об</w:t>
      </w:r>
      <w:r w:rsidR="00C24D4F">
        <w:rPr>
          <w:rStyle w:val="a4"/>
          <w:sz w:val="28"/>
          <w:szCs w:val="28"/>
        </w:rPr>
        <w:t xml:space="preserve"> </w:t>
      </w:r>
      <w:r w:rsidRPr="00C24D4F">
        <w:rPr>
          <w:rStyle w:val="a4"/>
          <w:sz w:val="28"/>
          <w:szCs w:val="28"/>
        </w:rPr>
        <w:t>утверждении отчета о результатах оценки эффективности предоставляемых (предоставленных) налоговых льгот по местным налогам в мун</w:t>
      </w:r>
      <w:r w:rsidR="00C24D4F">
        <w:rPr>
          <w:rStyle w:val="a4"/>
          <w:sz w:val="28"/>
          <w:szCs w:val="28"/>
        </w:rPr>
        <w:t xml:space="preserve">иципальном образовании Николаевское сельское поселение </w:t>
      </w:r>
      <w:proofErr w:type="spellStart"/>
      <w:r w:rsidR="00C24D4F">
        <w:rPr>
          <w:rStyle w:val="a4"/>
          <w:sz w:val="28"/>
          <w:szCs w:val="28"/>
        </w:rPr>
        <w:t>Дигорского</w:t>
      </w:r>
      <w:proofErr w:type="spellEnd"/>
      <w:r w:rsidR="00C24D4F">
        <w:rPr>
          <w:rStyle w:val="a4"/>
          <w:sz w:val="28"/>
          <w:szCs w:val="28"/>
        </w:rPr>
        <w:t xml:space="preserve"> района Республики Северная Осетия-Алания</w:t>
      </w:r>
      <w:r w:rsidRPr="00C24D4F">
        <w:rPr>
          <w:rStyle w:val="a4"/>
          <w:sz w:val="28"/>
          <w:szCs w:val="28"/>
        </w:rPr>
        <w:t xml:space="preserve"> за 2017 год</w:t>
      </w:r>
    </w:p>
    <w:p w:rsidR="00C24D4F" w:rsidRDefault="004D4DB9" w:rsidP="004D4DB9">
      <w:pPr>
        <w:pStyle w:val="a3"/>
        <w:jc w:val="both"/>
        <w:rPr>
          <w:sz w:val="28"/>
          <w:szCs w:val="28"/>
        </w:rPr>
      </w:pPr>
      <w:proofErr w:type="gramStart"/>
      <w:r w:rsidRPr="00C24D4F">
        <w:rPr>
          <w:sz w:val="28"/>
          <w:szCs w:val="28"/>
        </w:rPr>
        <w:t>Руководствуясь Федеральным законом от 6 октября 2003 г. № 131 -ФЗ «Об общих принципах организации местного самоуправления в Российской Федерации», Налоговым</w:t>
      </w:r>
      <w:r w:rsidR="00C24D4F">
        <w:rPr>
          <w:sz w:val="28"/>
          <w:szCs w:val="28"/>
        </w:rPr>
        <w:t xml:space="preserve"> кодексом Российской Федерации, Уставом Николаевского</w:t>
      </w:r>
      <w:r w:rsidRPr="00C24D4F">
        <w:rPr>
          <w:sz w:val="28"/>
          <w:szCs w:val="28"/>
        </w:rPr>
        <w:t xml:space="preserve"> сельского поселения, в целях определения результативности реализации налоговой политики в области местных налогов и налоговых преимуществ, полученных налогоплател</w:t>
      </w:r>
      <w:r w:rsidR="00C24D4F">
        <w:rPr>
          <w:sz w:val="28"/>
          <w:szCs w:val="28"/>
        </w:rPr>
        <w:t>ьщиками на территории Николаевского</w:t>
      </w:r>
      <w:r w:rsidRPr="00C24D4F">
        <w:rPr>
          <w:sz w:val="28"/>
          <w:szCs w:val="28"/>
        </w:rPr>
        <w:t xml:space="preserve"> сельского поселения, админист</w:t>
      </w:r>
      <w:r w:rsidR="00C24D4F">
        <w:rPr>
          <w:sz w:val="28"/>
          <w:szCs w:val="28"/>
        </w:rPr>
        <w:t>рация местного самоуправления Николаевского</w:t>
      </w:r>
      <w:r w:rsidRPr="00C24D4F">
        <w:rPr>
          <w:sz w:val="28"/>
          <w:szCs w:val="28"/>
        </w:rPr>
        <w:t xml:space="preserve"> сельского поселения </w:t>
      </w:r>
      <w:proofErr w:type="gramEnd"/>
    </w:p>
    <w:p w:rsidR="00C24D4F" w:rsidRPr="00C24D4F" w:rsidRDefault="004D4DB9" w:rsidP="00C24D4F">
      <w:pPr>
        <w:pStyle w:val="a3"/>
        <w:jc w:val="center"/>
        <w:rPr>
          <w:b/>
          <w:sz w:val="28"/>
          <w:szCs w:val="28"/>
        </w:rPr>
      </w:pPr>
      <w:r w:rsidRPr="00C24D4F">
        <w:rPr>
          <w:b/>
          <w:sz w:val="28"/>
          <w:szCs w:val="28"/>
        </w:rPr>
        <w:t>ПОСТАНОВЛЯЕТ:</w:t>
      </w:r>
    </w:p>
    <w:p w:rsidR="004D4DB9" w:rsidRPr="00562BAD" w:rsidRDefault="004D4DB9" w:rsidP="00562BAD">
      <w:pPr>
        <w:pStyle w:val="a5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4D4F">
        <w:rPr>
          <w:sz w:val="28"/>
          <w:szCs w:val="28"/>
        </w:rPr>
        <w:br/>
      </w:r>
      <w:r w:rsidR="00562BAD">
        <w:rPr>
          <w:sz w:val="28"/>
          <w:szCs w:val="28"/>
        </w:rPr>
        <w:t xml:space="preserve"> </w:t>
      </w:r>
      <w:r w:rsidR="00562BAD" w:rsidRPr="00562BAD">
        <w:rPr>
          <w:rFonts w:ascii="Times New Roman" w:hAnsi="Times New Roman" w:cs="Times New Roman"/>
          <w:sz w:val="28"/>
          <w:szCs w:val="28"/>
        </w:rPr>
        <w:tab/>
      </w:r>
      <w:r w:rsidRPr="00562BAD">
        <w:rPr>
          <w:rFonts w:ascii="Times New Roman" w:hAnsi="Times New Roman" w:cs="Times New Roman"/>
          <w:sz w:val="28"/>
          <w:szCs w:val="28"/>
        </w:rPr>
        <w:t>1. Утвердить</w:t>
      </w:r>
      <w:r w:rsidR="00C24D4F" w:rsidRPr="00562BAD">
        <w:rPr>
          <w:rFonts w:ascii="Times New Roman" w:hAnsi="Times New Roman" w:cs="Times New Roman"/>
          <w:sz w:val="28"/>
          <w:szCs w:val="28"/>
        </w:rPr>
        <w:t xml:space="preserve"> </w:t>
      </w:r>
      <w:r w:rsidRPr="00562BAD">
        <w:rPr>
          <w:rFonts w:ascii="Times New Roman" w:hAnsi="Times New Roman" w:cs="Times New Roman"/>
          <w:sz w:val="28"/>
          <w:szCs w:val="28"/>
        </w:rPr>
        <w:t>отчет о результатах оценки эффективности предоставляемых (предоставленных) налоговых льгот по местным налогам в мун</w:t>
      </w:r>
      <w:r w:rsidR="00562BAD" w:rsidRPr="00562BAD">
        <w:rPr>
          <w:rFonts w:ascii="Times New Roman" w:hAnsi="Times New Roman" w:cs="Times New Roman"/>
          <w:sz w:val="28"/>
          <w:szCs w:val="28"/>
        </w:rPr>
        <w:t>иципальном образовании Николаевское</w:t>
      </w:r>
      <w:r w:rsidRPr="00562BAD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562BAD" w:rsidRPr="00562BAD">
        <w:rPr>
          <w:rFonts w:ascii="Times New Roman" w:hAnsi="Times New Roman" w:cs="Times New Roman"/>
          <w:sz w:val="28"/>
          <w:szCs w:val="28"/>
        </w:rPr>
        <w:t xml:space="preserve"> за 2017 год (приложение</w:t>
      </w:r>
      <w:r w:rsidRPr="00562BAD">
        <w:rPr>
          <w:rFonts w:ascii="Times New Roman" w:hAnsi="Times New Roman" w:cs="Times New Roman"/>
          <w:sz w:val="28"/>
          <w:szCs w:val="28"/>
        </w:rPr>
        <w:t>№1).</w:t>
      </w:r>
      <w:r w:rsidRPr="00562BAD">
        <w:rPr>
          <w:rFonts w:ascii="Times New Roman" w:hAnsi="Times New Roman" w:cs="Times New Roman"/>
          <w:sz w:val="28"/>
          <w:szCs w:val="28"/>
        </w:rPr>
        <w:br/>
      </w:r>
      <w:r w:rsidR="00562BAD" w:rsidRPr="00562BAD">
        <w:rPr>
          <w:rFonts w:ascii="Times New Roman" w:hAnsi="Times New Roman" w:cs="Times New Roman"/>
          <w:sz w:val="28"/>
          <w:szCs w:val="28"/>
        </w:rPr>
        <w:t xml:space="preserve"> </w:t>
      </w:r>
      <w:r w:rsidR="00562BAD" w:rsidRPr="00562BAD">
        <w:rPr>
          <w:rFonts w:ascii="Times New Roman" w:hAnsi="Times New Roman" w:cs="Times New Roman"/>
          <w:sz w:val="28"/>
          <w:szCs w:val="28"/>
        </w:rPr>
        <w:tab/>
      </w:r>
      <w:r w:rsidRPr="00562BA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62BA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62BAD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562BAD" w:rsidRPr="00562BAD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562BAD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="00562BAD" w:rsidRPr="00562BAD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  <w:r w:rsidRPr="00562BAD">
        <w:rPr>
          <w:rFonts w:ascii="Times New Roman" w:hAnsi="Times New Roman" w:cs="Times New Roman"/>
          <w:sz w:val="28"/>
          <w:szCs w:val="28"/>
        </w:rPr>
        <w:br/>
      </w:r>
      <w:r w:rsidR="00562BAD" w:rsidRPr="00562BAD">
        <w:rPr>
          <w:rFonts w:ascii="Times New Roman" w:hAnsi="Times New Roman" w:cs="Times New Roman"/>
          <w:sz w:val="28"/>
          <w:szCs w:val="28"/>
        </w:rPr>
        <w:t xml:space="preserve"> </w:t>
      </w:r>
      <w:r w:rsidR="00562BAD" w:rsidRPr="00562BAD">
        <w:rPr>
          <w:rFonts w:ascii="Times New Roman" w:hAnsi="Times New Roman" w:cs="Times New Roman"/>
          <w:sz w:val="28"/>
          <w:szCs w:val="28"/>
        </w:rPr>
        <w:tab/>
      </w:r>
      <w:r w:rsidRPr="00562BAD">
        <w:rPr>
          <w:rFonts w:ascii="Times New Roman" w:hAnsi="Times New Roman" w:cs="Times New Roman"/>
          <w:sz w:val="28"/>
          <w:szCs w:val="28"/>
        </w:rPr>
        <w:t xml:space="preserve">3. </w:t>
      </w:r>
      <w:r w:rsidR="00562BAD" w:rsidRPr="00562BAD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Настоящее постановление опубликовать (обнародовать) путем  размещения в информационно -  коммуникационной сети Интернет, на официальном сайте администрации Николаевского сельского поселения   и на информационном стенде в здании админис</w:t>
      </w:r>
      <w:r w:rsidR="00562B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трации Николаевского сельского </w:t>
      </w:r>
      <w:r w:rsidR="00562BAD" w:rsidRPr="00562BAD">
        <w:rPr>
          <w:rFonts w:ascii="Times New Roman" w:eastAsia="Calibri" w:hAnsi="Times New Roman" w:cs="Times New Roman"/>
          <w:sz w:val="28"/>
          <w:szCs w:val="28"/>
          <w:lang w:eastAsia="en-US"/>
        </w:rPr>
        <w:t>поселения.</w:t>
      </w:r>
      <w:r w:rsidRPr="00562BAD">
        <w:rPr>
          <w:rFonts w:ascii="Times New Roman" w:hAnsi="Times New Roman" w:cs="Times New Roman"/>
          <w:sz w:val="28"/>
          <w:szCs w:val="28"/>
        </w:rPr>
        <w:br/>
      </w:r>
      <w:r w:rsidR="00562BAD" w:rsidRPr="00562BAD">
        <w:rPr>
          <w:rFonts w:ascii="Times New Roman" w:hAnsi="Times New Roman" w:cs="Times New Roman"/>
          <w:sz w:val="28"/>
          <w:szCs w:val="28"/>
        </w:rPr>
        <w:t xml:space="preserve"> </w:t>
      </w:r>
      <w:r w:rsidR="00562BAD" w:rsidRPr="00562BAD">
        <w:rPr>
          <w:rFonts w:ascii="Times New Roman" w:hAnsi="Times New Roman" w:cs="Times New Roman"/>
          <w:sz w:val="28"/>
          <w:szCs w:val="28"/>
        </w:rPr>
        <w:tab/>
      </w:r>
      <w:r w:rsidRPr="00562BAD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</w:t>
      </w:r>
      <w:r w:rsidR="00562BAD" w:rsidRPr="00562BAD">
        <w:rPr>
          <w:rFonts w:ascii="Times New Roman" w:hAnsi="Times New Roman" w:cs="Times New Roman"/>
          <w:sz w:val="28"/>
          <w:szCs w:val="28"/>
        </w:rPr>
        <w:t xml:space="preserve"> официального опубликования (обнародования)</w:t>
      </w:r>
      <w:r w:rsidRPr="00562BAD">
        <w:rPr>
          <w:rFonts w:ascii="Times New Roman" w:hAnsi="Times New Roman" w:cs="Times New Roman"/>
          <w:sz w:val="28"/>
          <w:szCs w:val="28"/>
        </w:rPr>
        <w:t>.</w:t>
      </w:r>
    </w:p>
    <w:p w:rsidR="00FD4587" w:rsidRDefault="00FD4587">
      <w:pPr>
        <w:rPr>
          <w:rFonts w:ascii="Times New Roman" w:hAnsi="Times New Roman" w:cs="Times New Roman"/>
          <w:sz w:val="28"/>
          <w:szCs w:val="28"/>
        </w:rPr>
      </w:pPr>
    </w:p>
    <w:p w:rsidR="00562BAD" w:rsidRDefault="00562BAD" w:rsidP="00562B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АМС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Николаевского</w:t>
      </w:r>
      <w:proofErr w:type="gramEnd"/>
    </w:p>
    <w:p w:rsidR="00562BAD" w:rsidRDefault="00562BAD" w:rsidP="00562B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      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В.А.Ревин</w:t>
      </w:r>
      <w:proofErr w:type="spellEnd"/>
    </w:p>
    <w:p w:rsidR="00562BAD" w:rsidRPr="00562BAD" w:rsidRDefault="00562BAD">
      <w:pPr>
        <w:rPr>
          <w:rFonts w:ascii="Times New Roman" w:hAnsi="Times New Roman" w:cs="Times New Roman"/>
          <w:sz w:val="28"/>
          <w:szCs w:val="28"/>
        </w:rPr>
      </w:pPr>
    </w:p>
    <w:sectPr w:rsidR="00562BAD" w:rsidRPr="00562BAD" w:rsidSect="00562BA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D4DB9"/>
    <w:rsid w:val="00363727"/>
    <w:rsid w:val="004D4DB9"/>
    <w:rsid w:val="00562BAD"/>
    <w:rsid w:val="00C24D4F"/>
    <w:rsid w:val="00FD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4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D4DB9"/>
    <w:rPr>
      <w:b/>
      <w:bCs/>
    </w:rPr>
  </w:style>
  <w:style w:type="paragraph" w:styleId="a5">
    <w:name w:val="No Spacing"/>
    <w:uiPriority w:val="1"/>
    <w:qFormat/>
    <w:rsid w:val="00562B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User</cp:lastModifiedBy>
  <cp:revision>3</cp:revision>
  <cp:lastPrinted>2018-11-26T06:38:00Z</cp:lastPrinted>
  <dcterms:created xsi:type="dcterms:W3CDTF">2018-11-01T13:13:00Z</dcterms:created>
  <dcterms:modified xsi:type="dcterms:W3CDTF">2018-11-26T06:38:00Z</dcterms:modified>
</cp:coreProperties>
</file>