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01" w:rsidRPr="00191001" w:rsidRDefault="00191001" w:rsidP="00191001">
      <w:pPr>
        <w:pStyle w:val="ConsPlusNormal"/>
        <w:widowControl/>
        <w:ind w:firstLine="540"/>
        <w:jc w:val="center"/>
        <w:rPr>
          <w:rFonts w:ascii="Times New Roman" w:hAnsi="Times New Roman"/>
          <w:sz w:val="32"/>
          <w:szCs w:val="32"/>
        </w:rPr>
      </w:pPr>
      <w:r w:rsidRPr="00191001">
        <w:rPr>
          <w:rFonts w:ascii="Times New Roman" w:hAnsi="Times New Roman"/>
          <w:sz w:val="32"/>
          <w:szCs w:val="32"/>
        </w:rPr>
        <w:t xml:space="preserve"> О Т Ч Е Т </w:t>
      </w:r>
    </w:p>
    <w:p w:rsidR="00191001" w:rsidRPr="00191001" w:rsidRDefault="00191001" w:rsidP="00191001">
      <w:pPr>
        <w:pStyle w:val="ConsPlusNormal"/>
        <w:widowControl/>
        <w:ind w:firstLine="540"/>
        <w:jc w:val="center"/>
        <w:rPr>
          <w:rFonts w:ascii="Times New Roman" w:hAnsi="Times New Roman"/>
          <w:sz w:val="32"/>
          <w:szCs w:val="32"/>
        </w:rPr>
      </w:pPr>
      <w:r w:rsidRPr="00191001">
        <w:rPr>
          <w:rFonts w:ascii="Times New Roman" w:hAnsi="Times New Roman"/>
          <w:sz w:val="32"/>
          <w:szCs w:val="32"/>
        </w:rPr>
        <w:t xml:space="preserve"> об исполнении Бюджета Николаевского сельского поселения за 9 месяцев 2015 года</w:t>
      </w:r>
    </w:p>
    <w:p w:rsidR="00191001" w:rsidRDefault="00191001" w:rsidP="00191001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91001" w:rsidRDefault="00191001" w:rsidP="00191001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91001" w:rsidRPr="00A47B1F" w:rsidRDefault="00191001" w:rsidP="00191001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01071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                       Бюджет Николаевского сельского поселения </w:t>
      </w:r>
      <w:proofErr w:type="spellStart"/>
      <w:r w:rsidRPr="000C4B33">
        <w:rPr>
          <w:rFonts w:ascii="Times New Roman" w:hAnsi="Times New Roman" w:cs="Times New Roman"/>
        </w:rPr>
        <w:t>Дигорского</w:t>
      </w:r>
      <w:proofErr w:type="spellEnd"/>
      <w:r w:rsidRPr="000C4B33">
        <w:rPr>
          <w:rFonts w:ascii="Times New Roman" w:hAnsi="Times New Roman" w:cs="Times New Roman"/>
        </w:rPr>
        <w:t xml:space="preserve"> района на 2015 год утвержден Решением собрания  представителей Николаевского сельского поселения </w:t>
      </w:r>
      <w:proofErr w:type="spellStart"/>
      <w:r w:rsidRPr="000C4B33">
        <w:rPr>
          <w:rFonts w:ascii="Times New Roman" w:hAnsi="Times New Roman" w:cs="Times New Roman"/>
        </w:rPr>
        <w:t>Дигорского</w:t>
      </w:r>
      <w:proofErr w:type="spellEnd"/>
      <w:r w:rsidRPr="000C4B33">
        <w:rPr>
          <w:rFonts w:ascii="Times New Roman" w:hAnsi="Times New Roman" w:cs="Times New Roman"/>
        </w:rPr>
        <w:t xml:space="preserve"> района от  30.12.2014г. № 32 «Об утверждении бюджета Николаевского сельского поселения </w:t>
      </w:r>
      <w:proofErr w:type="spellStart"/>
      <w:r w:rsidRPr="000C4B33">
        <w:rPr>
          <w:rFonts w:ascii="Times New Roman" w:hAnsi="Times New Roman" w:cs="Times New Roman"/>
        </w:rPr>
        <w:t>Дигорского</w:t>
      </w:r>
      <w:proofErr w:type="spellEnd"/>
      <w:r w:rsidRPr="000C4B33">
        <w:rPr>
          <w:rFonts w:ascii="Times New Roman" w:hAnsi="Times New Roman" w:cs="Times New Roman"/>
        </w:rPr>
        <w:t xml:space="preserve"> района на 2015год» по расходам в сумме 4815,4 тыс. руб</w:t>
      </w:r>
      <w:r w:rsidR="00153010">
        <w:rPr>
          <w:rFonts w:ascii="Times New Roman" w:hAnsi="Times New Roman" w:cs="Times New Roman"/>
        </w:rPr>
        <w:t>.</w:t>
      </w:r>
      <w:r w:rsidRPr="000C4B33">
        <w:rPr>
          <w:rFonts w:ascii="Times New Roman" w:hAnsi="Times New Roman" w:cs="Times New Roman"/>
        </w:rPr>
        <w:t xml:space="preserve">, исходя из прогнозируемого объема доходов 4815,4 тыс. руб. </w:t>
      </w:r>
    </w:p>
    <w:p w:rsidR="000C4B33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                      Собрани</w:t>
      </w:r>
      <w:r w:rsidR="00153010">
        <w:rPr>
          <w:rFonts w:ascii="Times New Roman" w:hAnsi="Times New Roman" w:cs="Times New Roman"/>
        </w:rPr>
        <w:t xml:space="preserve">ем </w:t>
      </w:r>
      <w:r w:rsidRPr="000C4B33">
        <w:rPr>
          <w:rFonts w:ascii="Times New Roman" w:hAnsi="Times New Roman" w:cs="Times New Roman"/>
        </w:rPr>
        <w:t>представителей Николаевского сельского поселения     внесены изменения в вышеуказанное Решение, обусловленные увеличением  по доходам и расходным обязательствам разделов бюд</w:t>
      </w:r>
      <w:r w:rsidR="000C4B33">
        <w:rPr>
          <w:rFonts w:ascii="Times New Roman" w:hAnsi="Times New Roman" w:cs="Times New Roman"/>
        </w:rPr>
        <w:t>жета.</w:t>
      </w:r>
      <w:r w:rsidRPr="000C4B33">
        <w:t xml:space="preserve">        </w:t>
      </w:r>
    </w:p>
    <w:p w:rsidR="00C01071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</w:t>
      </w:r>
      <w:r w:rsidR="000C4B33">
        <w:rPr>
          <w:rFonts w:ascii="Times New Roman" w:hAnsi="Times New Roman" w:cs="Times New Roman"/>
        </w:rPr>
        <w:t xml:space="preserve">    </w:t>
      </w:r>
      <w:r w:rsidRPr="000C4B33">
        <w:rPr>
          <w:rFonts w:ascii="Times New Roman" w:hAnsi="Times New Roman" w:cs="Times New Roman"/>
        </w:rPr>
        <w:t xml:space="preserve"> Изменение в сторону увеличения доходов бюджета на 2015 год произведено на основе:</w:t>
      </w:r>
    </w:p>
    <w:p w:rsidR="00C01071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</w:t>
      </w:r>
      <w:r w:rsidR="000C4B33">
        <w:rPr>
          <w:rFonts w:ascii="Times New Roman" w:hAnsi="Times New Roman" w:cs="Times New Roman"/>
        </w:rPr>
        <w:t xml:space="preserve">          </w:t>
      </w:r>
      <w:r w:rsidRPr="000C4B33">
        <w:rPr>
          <w:rFonts w:ascii="Times New Roman" w:hAnsi="Times New Roman" w:cs="Times New Roman"/>
        </w:rPr>
        <w:t xml:space="preserve"> -  Дотаци</w:t>
      </w:r>
      <w:r w:rsidR="00C95F4B">
        <w:rPr>
          <w:rFonts w:ascii="Times New Roman" w:hAnsi="Times New Roman" w:cs="Times New Roman"/>
        </w:rPr>
        <w:t xml:space="preserve">и </w:t>
      </w:r>
      <w:r w:rsidRPr="000C4B33">
        <w:rPr>
          <w:rFonts w:ascii="Times New Roman" w:hAnsi="Times New Roman" w:cs="Times New Roman"/>
        </w:rPr>
        <w:t xml:space="preserve">бюджетам поселений на поддержку мер   по обеспечению </w:t>
      </w:r>
      <w:proofErr w:type="spellStart"/>
      <w:proofErr w:type="gramStart"/>
      <w:r w:rsidRPr="000C4B33">
        <w:rPr>
          <w:rFonts w:ascii="Times New Roman" w:hAnsi="Times New Roman" w:cs="Times New Roman"/>
        </w:rPr>
        <w:t>сбаланси</w:t>
      </w:r>
      <w:r w:rsidR="000C4B33">
        <w:rPr>
          <w:rFonts w:ascii="Times New Roman" w:hAnsi="Times New Roman" w:cs="Times New Roman"/>
        </w:rPr>
        <w:t>-</w:t>
      </w:r>
      <w:r w:rsidRPr="000C4B33">
        <w:rPr>
          <w:rFonts w:ascii="Times New Roman" w:hAnsi="Times New Roman" w:cs="Times New Roman"/>
        </w:rPr>
        <w:t>рованности</w:t>
      </w:r>
      <w:proofErr w:type="spellEnd"/>
      <w:proofErr w:type="gramEnd"/>
      <w:r w:rsidRPr="000C4B33">
        <w:rPr>
          <w:rFonts w:ascii="Times New Roman" w:hAnsi="Times New Roman" w:cs="Times New Roman"/>
        </w:rPr>
        <w:t xml:space="preserve"> бюджетов +</w:t>
      </w:r>
      <w:r w:rsidRPr="000C4B33">
        <w:rPr>
          <w:rFonts w:ascii="Times New Roman" w:hAnsi="Times New Roman" w:cs="Times New Roman"/>
          <w:b/>
        </w:rPr>
        <w:t>600,0 тыс.</w:t>
      </w:r>
      <w:r w:rsidR="00775839" w:rsidRPr="000C4B33">
        <w:rPr>
          <w:rFonts w:ascii="Times New Roman" w:hAnsi="Times New Roman" w:cs="Times New Roman"/>
          <w:b/>
        </w:rPr>
        <w:t xml:space="preserve"> </w:t>
      </w:r>
      <w:r w:rsidRPr="000C4B33">
        <w:rPr>
          <w:rFonts w:ascii="Times New Roman" w:hAnsi="Times New Roman" w:cs="Times New Roman"/>
          <w:b/>
        </w:rPr>
        <w:t>руб</w:t>
      </w:r>
      <w:r w:rsidRPr="000C4B33">
        <w:rPr>
          <w:rFonts w:ascii="Times New Roman" w:hAnsi="Times New Roman" w:cs="Times New Roman"/>
        </w:rPr>
        <w:t>.</w:t>
      </w:r>
      <w:r w:rsidR="000C4B33" w:rsidRPr="000C4B33">
        <w:rPr>
          <w:rFonts w:ascii="Times New Roman" w:hAnsi="Times New Roman" w:cs="Times New Roman"/>
        </w:rPr>
        <w:t>;</w:t>
      </w:r>
    </w:p>
    <w:p w:rsidR="000C4B33" w:rsidRPr="000C4B33" w:rsidRDefault="000C4B33" w:rsidP="00153010">
      <w:pPr>
        <w:pStyle w:val="a5"/>
        <w:jc w:val="both"/>
        <w:rPr>
          <w:rFonts w:ascii="Times New Roman" w:hAnsi="Times New Roman" w:cs="Times New Roman"/>
          <w:b/>
        </w:rPr>
      </w:pPr>
      <w:r w:rsidRPr="000C4B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0C4B33">
        <w:rPr>
          <w:rFonts w:ascii="Times New Roman" w:hAnsi="Times New Roman" w:cs="Times New Roman"/>
        </w:rPr>
        <w:t xml:space="preserve">  -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 </w:t>
      </w:r>
      <w:r w:rsidRPr="000C4B33">
        <w:rPr>
          <w:rFonts w:ascii="Times New Roman" w:hAnsi="Times New Roman" w:cs="Times New Roman"/>
          <w:b/>
        </w:rPr>
        <w:t>+914,1 тыс. рублей;</w:t>
      </w:r>
    </w:p>
    <w:p w:rsidR="000C4B33" w:rsidRPr="000C4B33" w:rsidRDefault="000C4B33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    </w:t>
      </w:r>
      <w:r w:rsidR="00153010">
        <w:rPr>
          <w:rFonts w:ascii="Times New Roman" w:hAnsi="Times New Roman" w:cs="Times New Roman"/>
        </w:rPr>
        <w:t xml:space="preserve">       </w:t>
      </w:r>
      <w:r w:rsidRPr="000C4B33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Налоговые и не налоговые </w:t>
      </w:r>
      <w:r w:rsidRPr="000C4B33">
        <w:rPr>
          <w:rFonts w:ascii="Times New Roman" w:hAnsi="Times New Roman" w:cs="Times New Roman"/>
        </w:rPr>
        <w:t xml:space="preserve"> доход</w:t>
      </w:r>
      <w:r>
        <w:rPr>
          <w:rFonts w:ascii="Times New Roman" w:hAnsi="Times New Roman" w:cs="Times New Roman"/>
        </w:rPr>
        <w:t>ы</w:t>
      </w:r>
      <w:r w:rsidRPr="000C4B33">
        <w:rPr>
          <w:rFonts w:ascii="Times New Roman" w:hAnsi="Times New Roman" w:cs="Times New Roman"/>
        </w:rPr>
        <w:t xml:space="preserve"> в размере </w:t>
      </w:r>
      <w:r w:rsidRPr="000C4B33">
        <w:rPr>
          <w:rFonts w:ascii="Times New Roman" w:hAnsi="Times New Roman" w:cs="Times New Roman"/>
          <w:b/>
        </w:rPr>
        <w:t>+48,1 тыс. рублей,</w:t>
      </w:r>
    </w:p>
    <w:p w:rsidR="000C4B33" w:rsidRPr="000C4B33" w:rsidRDefault="00153010" w:rsidP="001530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C4B33" w:rsidRPr="000C4B33">
        <w:rPr>
          <w:rFonts w:ascii="Times New Roman" w:hAnsi="Times New Roman" w:cs="Times New Roman"/>
        </w:rPr>
        <w:t xml:space="preserve">в том числе:       </w:t>
      </w:r>
    </w:p>
    <w:p w:rsidR="000C4B33" w:rsidRPr="000C4B33" w:rsidRDefault="000C4B33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  <w:b/>
        </w:rPr>
        <w:tab/>
      </w:r>
      <w:r w:rsidR="00153010">
        <w:rPr>
          <w:rFonts w:ascii="Times New Roman" w:hAnsi="Times New Roman" w:cs="Times New Roman"/>
          <w:b/>
        </w:rPr>
        <w:t xml:space="preserve">    </w:t>
      </w:r>
      <w:r w:rsidRPr="000C4B33">
        <w:rPr>
          <w:rFonts w:ascii="Times New Roman" w:hAnsi="Times New Roman" w:cs="Times New Roman"/>
        </w:rPr>
        <w:t xml:space="preserve">земельный налог                       -  </w:t>
      </w:r>
      <w:r w:rsidRPr="000C4B33">
        <w:rPr>
          <w:rFonts w:ascii="Times New Roman" w:hAnsi="Times New Roman" w:cs="Times New Roman"/>
          <w:b/>
        </w:rPr>
        <w:t>+ 48,1 тыс. рублей.</w:t>
      </w:r>
    </w:p>
    <w:p w:rsidR="000C4B33" w:rsidRPr="000C4B33" w:rsidRDefault="000C4B33" w:rsidP="00153010">
      <w:pPr>
        <w:pStyle w:val="a5"/>
        <w:jc w:val="both"/>
        <w:rPr>
          <w:rFonts w:ascii="Times New Roman" w:hAnsi="Times New Roman" w:cs="Times New Roman"/>
        </w:rPr>
      </w:pPr>
    </w:p>
    <w:p w:rsidR="00C01071" w:rsidRPr="000C4B33" w:rsidRDefault="000C4B33" w:rsidP="001530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01071" w:rsidRPr="000C4B33">
        <w:rPr>
          <w:rFonts w:ascii="Times New Roman" w:hAnsi="Times New Roman" w:cs="Times New Roman"/>
        </w:rPr>
        <w:t>Изменение в сторону увеличения расходов бюджета на 2015 год произведено на основе:</w:t>
      </w:r>
    </w:p>
    <w:p w:rsidR="00C01071" w:rsidRPr="000C4B33" w:rsidRDefault="00C01071" w:rsidP="00153010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</w:t>
      </w:r>
      <w:r w:rsidR="000C4B33">
        <w:rPr>
          <w:rFonts w:ascii="Times New Roman" w:hAnsi="Times New Roman" w:cs="Times New Roman"/>
        </w:rPr>
        <w:t xml:space="preserve">       </w:t>
      </w:r>
      <w:r w:rsidRPr="000C4B33">
        <w:rPr>
          <w:rFonts w:ascii="Times New Roman" w:hAnsi="Times New Roman" w:cs="Times New Roman"/>
        </w:rPr>
        <w:t xml:space="preserve"> -  Расходы на осуществление мер</w:t>
      </w:r>
      <w:r w:rsidR="00540BE2" w:rsidRPr="000C4B33">
        <w:rPr>
          <w:rFonts w:ascii="Times New Roman" w:hAnsi="Times New Roman" w:cs="Times New Roman"/>
        </w:rPr>
        <w:t xml:space="preserve">оприятий по проведению работ и  оплате </w:t>
      </w:r>
      <w:proofErr w:type="spellStart"/>
      <w:proofErr w:type="gramStart"/>
      <w:r w:rsidR="00540BE2" w:rsidRPr="000C4B33">
        <w:rPr>
          <w:rFonts w:ascii="Times New Roman" w:hAnsi="Times New Roman" w:cs="Times New Roman"/>
        </w:rPr>
        <w:t>комму</w:t>
      </w:r>
      <w:r w:rsidR="000C4B33">
        <w:rPr>
          <w:rFonts w:ascii="Times New Roman" w:hAnsi="Times New Roman" w:cs="Times New Roman"/>
        </w:rPr>
        <w:t>-</w:t>
      </w:r>
      <w:r w:rsidR="00540BE2" w:rsidRPr="000C4B33">
        <w:rPr>
          <w:rFonts w:ascii="Times New Roman" w:hAnsi="Times New Roman" w:cs="Times New Roman"/>
        </w:rPr>
        <w:t>нальных</w:t>
      </w:r>
      <w:proofErr w:type="spellEnd"/>
      <w:proofErr w:type="gramEnd"/>
      <w:r w:rsidR="00540BE2" w:rsidRPr="000C4B33">
        <w:rPr>
          <w:rFonts w:ascii="Times New Roman" w:hAnsi="Times New Roman" w:cs="Times New Roman"/>
        </w:rPr>
        <w:t xml:space="preserve"> услуг по </w:t>
      </w:r>
      <w:r w:rsidRPr="000C4B33">
        <w:rPr>
          <w:rFonts w:ascii="Times New Roman" w:hAnsi="Times New Roman" w:cs="Times New Roman"/>
        </w:rPr>
        <w:t>водозабору</w:t>
      </w:r>
      <w:r w:rsidRPr="000C4B33">
        <w:rPr>
          <w:rFonts w:ascii="Times New Roman" w:hAnsi="Times New Roman" w:cs="Times New Roman"/>
          <w:b/>
        </w:rPr>
        <w:t xml:space="preserve">  </w:t>
      </w:r>
      <w:r w:rsidRPr="000C4B33">
        <w:rPr>
          <w:rFonts w:ascii="Times New Roman" w:hAnsi="Times New Roman" w:cs="Times New Roman"/>
        </w:rPr>
        <w:t>в сумме +600,0 тыс. руб.</w:t>
      </w:r>
    </w:p>
    <w:p w:rsidR="000C4B33" w:rsidRPr="000C4B33" w:rsidRDefault="000C4B33" w:rsidP="00153010">
      <w:pPr>
        <w:pStyle w:val="a5"/>
        <w:jc w:val="both"/>
        <w:rPr>
          <w:rFonts w:ascii="Times New Roman" w:hAnsi="Times New Roman" w:cs="Times New Roman"/>
          <w:b/>
        </w:rPr>
      </w:pPr>
      <w:r w:rsidRPr="000C4B33">
        <w:rPr>
          <w:rFonts w:ascii="Times New Roman" w:hAnsi="Times New Roman" w:cs="Times New Roman"/>
        </w:rPr>
        <w:tab/>
        <w:t xml:space="preserve">- Субсидии,  за исключением субсидий на </w:t>
      </w:r>
      <w:proofErr w:type="spellStart"/>
      <w:r w:rsidRPr="000C4B33">
        <w:rPr>
          <w:rFonts w:ascii="Times New Roman" w:hAnsi="Times New Roman" w:cs="Times New Roman"/>
        </w:rPr>
        <w:t>софинансирование</w:t>
      </w:r>
      <w:proofErr w:type="spellEnd"/>
      <w:r w:rsidRPr="000C4B33">
        <w:rPr>
          <w:rFonts w:ascii="Times New Roman" w:hAnsi="Times New Roman" w:cs="Times New Roman"/>
        </w:rPr>
        <w:t xml:space="preserve">  объектов </w:t>
      </w:r>
      <w:proofErr w:type="spellStart"/>
      <w:proofErr w:type="gramStart"/>
      <w:r w:rsidRPr="000C4B33">
        <w:rPr>
          <w:rFonts w:ascii="Times New Roman" w:hAnsi="Times New Roman" w:cs="Times New Roman"/>
        </w:rPr>
        <w:t>капиталь</w:t>
      </w:r>
      <w:r>
        <w:rPr>
          <w:rFonts w:ascii="Times New Roman" w:hAnsi="Times New Roman" w:cs="Times New Roman"/>
        </w:rPr>
        <w:t>-</w:t>
      </w:r>
      <w:r w:rsidRPr="000C4B33">
        <w:rPr>
          <w:rFonts w:ascii="Times New Roman" w:hAnsi="Times New Roman" w:cs="Times New Roman"/>
        </w:rPr>
        <w:t>ного</w:t>
      </w:r>
      <w:proofErr w:type="spellEnd"/>
      <w:proofErr w:type="gramEnd"/>
      <w:r w:rsidRPr="000C4B33">
        <w:rPr>
          <w:rFonts w:ascii="Times New Roman" w:hAnsi="Times New Roman" w:cs="Times New Roman"/>
        </w:rPr>
        <w:t xml:space="preserve"> строительства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го</w:t>
      </w:r>
      <w:r w:rsidRPr="000C4B33">
        <w:rPr>
          <w:rFonts w:ascii="Times New Roman" w:hAnsi="Times New Roman" w:cs="Times New Roman"/>
          <w:iCs/>
        </w:rPr>
        <w:t xml:space="preserve">сударственной собственности и муниципальной собственности </w:t>
      </w:r>
      <w:r w:rsidRPr="000C4B33">
        <w:rPr>
          <w:rFonts w:ascii="Times New Roman" w:hAnsi="Times New Roman" w:cs="Times New Roman"/>
        </w:rPr>
        <w:t xml:space="preserve">по отрасли «Дорожное хозяйство» в размере </w:t>
      </w:r>
      <w:r w:rsidRPr="000C4B33">
        <w:rPr>
          <w:rFonts w:ascii="Times New Roman" w:hAnsi="Times New Roman" w:cs="Times New Roman"/>
          <w:b/>
        </w:rPr>
        <w:t>+914,2 тыс. руб.;</w:t>
      </w:r>
    </w:p>
    <w:p w:rsidR="000C4B33" w:rsidRPr="000C4B33" w:rsidRDefault="00153010" w:rsidP="00153010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C4B33" w:rsidRPr="000C4B33">
        <w:rPr>
          <w:rFonts w:ascii="Times New Roman" w:hAnsi="Times New Roman" w:cs="Times New Roman"/>
          <w:b/>
        </w:rPr>
        <w:t>-</w:t>
      </w:r>
      <w:proofErr w:type="spellStart"/>
      <w:r w:rsidR="000C4B33" w:rsidRPr="000C4B33">
        <w:rPr>
          <w:rFonts w:ascii="Times New Roman" w:hAnsi="Times New Roman" w:cs="Times New Roman"/>
          <w:iCs/>
        </w:rPr>
        <w:t>Софинансировани</w:t>
      </w:r>
      <w:r>
        <w:rPr>
          <w:rFonts w:ascii="Times New Roman" w:hAnsi="Times New Roman" w:cs="Times New Roman"/>
          <w:iCs/>
        </w:rPr>
        <w:t>е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="000C4B33" w:rsidRPr="000C4B33">
        <w:rPr>
          <w:rFonts w:ascii="Times New Roman" w:hAnsi="Times New Roman" w:cs="Times New Roman"/>
          <w:iCs/>
        </w:rPr>
        <w:t xml:space="preserve"> из средств бюджета Николаевского сельского поселения </w:t>
      </w:r>
      <w:r w:rsidRPr="000C4B33">
        <w:rPr>
          <w:rFonts w:ascii="Times New Roman" w:hAnsi="Times New Roman" w:cs="Times New Roman"/>
        </w:rPr>
        <w:t xml:space="preserve">по отрасли «Дорожное хозяйство» </w:t>
      </w:r>
      <w:r w:rsidR="000C4B33" w:rsidRPr="000C4B33">
        <w:rPr>
          <w:rFonts w:ascii="Times New Roman" w:hAnsi="Times New Roman" w:cs="Times New Roman"/>
        </w:rPr>
        <w:t xml:space="preserve">в размере </w:t>
      </w:r>
      <w:r w:rsidR="000C4B33" w:rsidRPr="000C4B33">
        <w:rPr>
          <w:rFonts w:ascii="Times New Roman" w:hAnsi="Times New Roman" w:cs="Times New Roman"/>
          <w:b/>
        </w:rPr>
        <w:t>+48,1 тыс. руб.</w:t>
      </w:r>
    </w:p>
    <w:p w:rsidR="00375912" w:rsidRDefault="00C01071" w:rsidP="00375912">
      <w:pPr>
        <w:pStyle w:val="a5"/>
        <w:jc w:val="both"/>
        <w:rPr>
          <w:rFonts w:ascii="Times New Roman" w:hAnsi="Times New Roman" w:cs="Times New Roman"/>
        </w:rPr>
      </w:pPr>
      <w:r w:rsidRPr="000C4B33">
        <w:rPr>
          <w:rFonts w:ascii="Times New Roman" w:hAnsi="Times New Roman" w:cs="Times New Roman"/>
        </w:rPr>
        <w:t xml:space="preserve">                      </w:t>
      </w:r>
    </w:p>
    <w:p w:rsidR="003D3BBA" w:rsidRP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01071" w:rsidRPr="000C4B33">
        <w:rPr>
          <w:rFonts w:ascii="Times New Roman" w:hAnsi="Times New Roman" w:cs="Times New Roman"/>
        </w:rPr>
        <w:t xml:space="preserve">Таким образом,  план по расходам на 2015 год составляет  </w:t>
      </w:r>
      <w:r w:rsidR="00153010">
        <w:rPr>
          <w:rFonts w:ascii="Times New Roman" w:hAnsi="Times New Roman" w:cs="Times New Roman"/>
          <w:b/>
        </w:rPr>
        <w:t>6377,7</w:t>
      </w:r>
      <w:r w:rsidR="00C01071" w:rsidRPr="000C4B33">
        <w:rPr>
          <w:rFonts w:ascii="Times New Roman" w:hAnsi="Times New Roman" w:cs="Times New Roman"/>
          <w:b/>
        </w:rPr>
        <w:t xml:space="preserve"> тыс. руб</w:t>
      </w:r>
      <w:r w:rsidR="00C01071" w:rsidRPr="000C4B33">
        <w:rPr>
          <w:rFonts w:ascii="Times New Roman" w:hAnsi="Times New Roman" w:cs="Times New Roman"/>
        </w:rPr>
        <w:t xml:space="preserve">., исходя из прогнозируемого объема доходов </w:t>
      </w:r>
      <w:r w:rsidR="00153010">
        <w:rPr>
          <w:rFonts w:ascii="Times New Roman" w:hAnsi="Times New Roman" w:cs="Times New Roman"/>
          <w:b/>
        </w:rPr>
        <w:t>6377,7</w:t>
      </w:r>
      <w:r w:rsidR="00C01071" w:rsidRPr="000C4B33">
        <w:rPr>
          <w:rFonts w:ascii="Times New Roman" w:hAnsi="Times New Roman" w:cs="Times New Roman"/>
          <w:b/>
        </w:rPr>
        <w:t xml:space="preserve"> тыс. руб</w:t>
      </w:r>
      <w:r w:rsidR="00C01071" w:rsidRPr="000C4B33">
        <w:rPr>
          <w:rFonts w:ascii="Times New Roman" w:hAnsi="Times New Roman" w:cs="Times New Roman"/>
        </w:rPr>
        <w:t>.</w:t>
      </w:r>
    </w:p>
    <w:p w:rsidR="00375912" w:rsidRDefault="00375912" w:rsidP="00375912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</w:t>
      </w:r>
    </w:p>
    <w:p w:rsidR="00D42191" w:rsidRP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3D3BBA" w:rsidRPr="003D3BBA">
        <w:rPr>
          <w:rFonts w:ascii="Times New Roman" w:hAnsi="Times New Roman" w:cs="Times New Roman"/>
          <w:shd w:val="clear" w:color="auto" w:fill="FFFFFF"/>
        </w:rPr>
        <w:t xml:space="preserve">Исполнение бюджета </w:t>
      </w:r>
      <w:r w:rsidR="003D3BBA" w:rsidRPr="003D3BBA">
        <w:rPr>
          <w:rFonts w:ascii="Times New Roman" w:hAnsi="Times New Roman" w:cs="Times New Roman"/>
          <w:szCs w:val="28"/>
        </w:rPr>
        <w:t>Николаевского сельского поселения</w:t>
      </w:r>
      <w:r w:rsidR="003D3BBA" w:rsidRPr="003D3BBA">
        <w:rPr>
          <w:rFonts w:ascii="Times New Roman" w:hAnsi="Times New Roman" w:cs="Times New Roman"/>
        </w:rPr>
        <w:t xml:space="preserve"> составило: по доходам </w:t>
      </w:r>
      <w:r w:rsidR="003D3BBA" w:rsidRPr="003D3BBA">
        <w:rPr>
          <w:rFonts w:ascii="Times New Roman" w:hAnsi="Times New Roman" w:cs="Times New Roman"/>
          <w:szCs w:val="28"/>
        </w:rPr>
        <w:t xml:space="preserve">– </w:t>
      </w:r>
      <w:r w:rsidR="006133B8">
        <w:rPr>
          <w:rFonts w:ascii="Times New Roman" w:hAnsi="Times New Roman" w:cs="Times New Roman"/>
          <w:snapToGrid w:val="0"/>
          <w:szCs w:val="28"/>
        </w:rPr>
        <w:t xml:space="preserve">3817,9 </w:t>
      </w:r>
      <w:r w:rsidR="003D3BBA" w:rsidRPr="003D3BBA">
        <w:rPr>
          <w:rFonts w:ascii="Times New Roman" w:hAnsi="Times New Roman" w:cs="Times New Roman"/>
          <w:snapToGrid w:val="0"/>
        </w:rPr>
        <w:t xml:space="preserve"> </w:t>
      </w:r>
      <w:r w:rsidR="003D3BBA" w:rsidRPr="003D3BBA">
        <w:rPr>
          <w:rFonts w:ascii="Times New Roman" w:hAnsi="Times New Roman" w:cs="Times New Roman"/>
        </w:rPr>
        <w:t xml:space="preserve">тыс. рублей и по расходам </w:t>
      </w:r>
      <w:r w:rsidR="003D3BBA" w:rsidRPr="003D3BBA">
        <w:rPr>
          <w:rFonts w:ascii="Times New Roman" w:hAnsi="Times New Roman" w:cs="Times New Roman"/>
          <w:szCs w:val="28"/>
        </w:rPr>
        <w:t xml:space="preserve">– </w:t>
      </w:r>
      <w:r w:rsidR="006133B8">
        <w:rPr>
          <w:rFonts w:ascii="Times New Roman" w:hAnsi="Times New Roman" w:cs="Times New Roman"/>
          <w:snapToGrid w:val="0"/>
          <w:szCs w:val="28"/>
        </w:rPr>
        <w:t>3882,4</w:t>
      </w:r>
      <w:r w:rsidR="003D3BBA" w:rsidRPr="003D3BBA">
        <w:rPr>
          <w:rFonts w:ascii="Times New Roman" w:hAnsi="Times New Roman" w:cs="Times New Roman"/>
          <w:snapToGrid w:val="0"/>
        </w:rPr>
        <w:t xml:space="preserve"> </w:t>
      </w:r>
      <w:r w:rsidR="003D3BBA" w:rsidRPr="003D3BBA">
        <w:rPr>
          <w:rFonts w:ascii="Times New Roman" w:hAnsi="Times New Roman" w:cs="Times New Roman"/>
        </w:rPr>
        <w:t xml:space="preserve">тыс. рублей. По результатам исполнения бюджета Николаевского сельского поселения </w:t>
      </w:r>
      <w:proofErr w:type="spellStart"/>
      <w:r w:rsidR="003D3BBA" w:rsidRPr="003D3BBA">
        <w:rPr>
          <w:rFonts w:ascii="Times New Roman" w:hAnsi="Times New Roman" w:cs="Times New Roman"/>
        </w:rPr>
        <w:t>Дигорского</w:t>
      </w:r>
      <w:proofErr w:type="spellEnd"/>
      <w:r w:rsidR="003D3BBA" w:rsidRPr="003D3BBA">
        <w:rPr>
          <w:rFonts w:ascii="Times New Roman" w:hAnsi="Times New Roman" w:cs="Times New Roman"/>
        </w:rPr>
        <w:t xml:space="preserve">  района сложился дефицит в сумме </w:t>
      </w:r>
      <w:r w:rsidR="006133B8">
        <w:rPr>
          <w:rFonts w:ascii="Times New Roman" w:hAnsi="Times New Roman" w:cs="Times New Roman"/>
          <w:snapToGrid w:val="0"/>
          <w:szCs w:val="28"/>
        </w:rPr>
        <w:t>64,5</w:t>
      </w:r>
      <w:r w:rsidR="003D3BBA" w:rsidRPr="003D3BBA">
        <w:rPr>
          <w:rFonts w:ascii="Times New Roman" w:hAnsi="Times New Roman" w:cs="Times New Roman"/>
          <w:snapToGrid w:val="0"/>
        </w:rPr>
        <w:t xml:space="preserve"> </w:t>
      </w:r>
      <w:r w:rsidR="003D3BBA" w:rsidRPr="003D3BBA">
        <w:rPr>
          <w:rFonts w:ascii="Times New Roman" w:hAnsi="Times New Roman" w:cs="Times New Roman"/>
        </w:rPr>
        <w:t xml:space="preserve">тыс. рублей. </w:t>
      </w:r>
    </w:p>
    <w:p w:rsidR="00375912" w:rsidRDefault="00375912" w:rsidP="00C01071">
      <w:pPr>
        <w:pStyle w:val="a3"/>
        <w:ind w:firstLine="567"/>
        <w:jc w:val="both"/>
        <w:rPr>
          <w:szCs w:val="24"/>
        </w:rPr>
      </w:pPr>
    </w:p>
    <w:p w:rsidR="00C01071" w:rsidRPr="00C05C7E" w:rsidRDefault="00C01071" w:rsidP="00C01071">
      <w:pPr>
        <w:pStyle w:val="a3"/>
        <w:ind w:firstLine="567"/>
        <w:jc w:val="both"/>
        <w:rPr>
          <w:szCs w:val="24"/>
        </w:rPr>
      </w:pPr>
      <w:r w:rsidRPr="00C05C7E">
        <w:rPr>
          <w:szCs w:val="24"/>
        </w:rPr>
        <w:t xml:space="preserve">Бюджет Николаевского сельского поселения </w:t>
      </w:r>
      <w:proofErr w:type="spellStart"/>
      <w:r w:rsidR="00375912">
        <w:rPr>
          <w:szCs w:val="24"/>
        </w:rPr>
        <w:t>Дигорского</w:t>
      </w:r>
      <w:proofErr w:type="spellEnd"/>
      <w:r w:rsidR="00375912">
        <w:rPr>
          <w:szCs w:val="24"/>
        </w:rPr>
        <w:t xml:space="preserve"> района </w:t>
      </w:r>
      <w:r w:rsidRPr="00C05C7E">
        <w:rPr>
          <w:szCs w:val="24"/>
        </w:rPr>
        <w:t xml:space="preserve">за </w:t>
      </w:r>
      <w:r w:rsidR="006133B8">
        <w:rPr>
          <w:szCs w:val="24"/>
        </w:rPr>
        <w:t>9</w:t>
      </w:r>
      <w:r w:rsidRPr="00C05C7E">
        <w:rPr>
          <w:szCs w:val="24"/>
        </w:rPr>
        <w:t xml:space="preserve"> месяц</w:t>
      </w:r>
      <w:r w:rsidR="00153010">
        <w:rPr>
          <w:szCs w:val="24"/>
        </w:rPr>
        <w:t>ев</w:t>
      </w:r>
      <w:r w:rsidRPr="00C05C7E">
        <w:rPr>
          <w:szCs w:val="24"/>
        </w:rPr>
        <w:t xml:space="preserve"> 201</w:t>
      </w:r>
      <w:r>
        <w:rPr>
          <w:szCs w:val="24"/>
        </w:rPr>
        <w:t>5</w:t>
      </w:r>
      <w:r w:rsidRPr="00C05C7E">
        <w:rPr>
          <w:szCs w:val="24"/>
        </w:rPr>
        <w:t xml:space="preserve"> года исполнен со следующими показателями:</w:t>
      </w:r>
    </w:p>
    <w:p w:rsidR="00775839" w:rsidRDefault="00C01071" w:rsidP="00775839">
      <w:pPr>
        <w:pStyle w:val="a3"/>
        <w:ind w:firstLine="567"/>
        <w:jc w:val="both"/>
        <w:rPr>
          <w:szCs w:val="24"/>
        </w:rPr>
      </w:pPr>
      <w:r w:rsidRPr="00C05C7E">
        <w:rPr>
          <w:szCs w:val="24"/>
        </w:rPr>
        <w:t>Доходная часть бюджета запланирована на 201</w:t>
      </w:r>
      <w:r>
        <w:rPr>
          <w:szCs w:val="24"/>
        </w:rPr>
        <w:t>5</w:t>
      </w:r>
      <w:r w:rsidRPr="00C05C7E">
        <w:rPr>
          <w:szCs w:val="24"/>
        </w:rPr>
        <w:t xml:space="preserve"> год в сумме </w:t>
      </w:r>
      <w:r w:rsidR="00153010">
        <w:rPr>
          <w:szCs w:val="24"/>
        </w:rPr>
        <w:t>6377,7</w:t>
      </w:r>
      <w:r w:rsidRPr="00C05C7E">
        <w:rPr>
          <w:szCs w:val="24"/>
        </w:rPr>
        <w:t xml:space="preserve"> тыс. руб., фактически за отчетный период 201</w:t>
      </w:r>
      <w:r>
        <w:rPr>
          <w:szCs w:val="24"/>
        </w:rPr>
        <w:t>5</w:t>
      </w:r>
      <w:r w:rsidRPr="00C05C7E">
        <w:rPr>
          <w:szCs w:val="24"/>
        </w:rPr>
        <w:t xml:space="preserve"> года поступило в бюджет Николаевского сельского поселения </w:t>
      </w:r>
      <w:r w:rsidR="006133B8">
        <w:rPr>
          <w:szCs w:val="24"/>
        </w:rPr>
        <w:t>3817,9</w:t>
      </w:r>
      <w:r w:rsidRPr="00C05C7E">
        <w:rPr>
          <w:szCs w:val="24"/>
        </w:rPr>
        <w:t xml:space="preserve"> тысяч рублей, что составляет </w:t>
      </w:r>
      <w:r w:rsidR="006133B8">
        <w:rPr>
          <w:szCs w:val="24"/>
        </w:rPr>
        <w:t>59,9</w:t>
      </w:r>
      <w:r w:rsidR="00775839">
        <w:rPr>
          <w:szCs w:val="24"/>
        </w:rPr>
        <w:t xml:space="preserve"> % к годовому план</w:t>
      </w:r>
      <w:r w:rsidR="005B7E97">
        <w:rPr>
          <w:szCs w:val="24"/>
        </w:rPr>
        <w:t>у</w:t>
      </w:r>
      <w:r w:rsidR="00775839">
        <w:rPr>
          <w:szCs w:val="24"/>
        </w:rPr>
        <w:t>.</w:t>
      </w:r>
      <w:r w:rsidRPr="00C05C7E">
        <w:rPr>
          <w:szCs w:val="24"/>
        </w:rPr>
        <w:t xml:space="preserve">  </w:t>
      </w:r>
    </w:p>
    <w:p w:rsidR="00C01071" w:rsidRPr="00775839" w:rsidRDefault="00775839" w:rsidP="00775839">
      <w:pPr>
        <w:jc w:val="both"/>
        <w:rPr>
          <w:rFonts w:ascii="Times New Roman" w:hAnsi="Times New Roman" w:cs="Times New Roman"/>
          <w:sz w:val="24"/>
          <w:szCs w:val="24"/>
        </w:rPr>
      </w:pPr>
      <w:r w:rsidRPr="00775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1071" w:rsidRPr="00775839">
        <w:rPr>
          <w:rFonts w:ascii="Times New Roman" w:hAnsi="Times New Roman" w:cs="Times New Roman"/>
          <w:sz w:val="24"/>
          <w:szCs w:val="24"/>
          <w:u w:val="single"/>
        </w:rPr>
        <w:t>Собственные доходы бюджета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 на 201</w:t>
      </w:r>
      <w:r w:rsidRPr="00775839">
        <w:rPr>
          <w:rFonts w:ascii="Times New Roman" w:hAnsi="Times New Roman" w:cs="Times New Roman"/>
          <w:sz w:val="24"/>
          <w:szCs w:val="24"/>
        </w:rPr>
        <w:t>5</w:t>
      </w:r>
      <w:r w:rsidR="00D42191">
        <w:rPr>
          <w:rFonts w:ascii="Times New Roman" w:hAnsi="Times New Roman" w:cs="Times New Roman"/>
          <w:sz w:val="24"/>
          <w:szCs w:val="24"/>
        </w:rPr>
        <w:t xml:space="preserve"> 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год (налоговые, неналоговые) запланированы в сумме </w:t>
      </w:r>
      <w:r w:rsidR="00153010">
        <w:rPr>
          <w:rFonts w:ascii="Times New Roman" w:hAnsi="Times New Roman" w:cs="Times New Roman"/>
          <w:sz w:val="24"/>
          <w:szCs w:val="24"/>
        </w:rPr>
        <w:t>205,1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 тыс. руб., исполнены на </w:t>
      </w:r>
      <w:r w:rsidR="006133B8">
        <w:rPr>
          <w:rFonts w:ascii="Times New Roman" w:hAnsi="Times New Roman" w:cs="Times New Roman"/>
          <w:sz w:val="24"/>
          <w:szCs w:val="24"/>
        </w:rPr>
        <w:t>56,8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 % в сумме </w:t>
      </w:r>
      <w:r w:rsidR="006133B8">
        <w:rPr>
          <w:rFonts w:ascii="Times New Roman" w:hAnsi="Times New Roman" w:cs="Times New Roman"/>
          <w:sz w:val="24"/>
          <w:szCs w:val="24"/>
        </w:rPr>
        <w:t>116,5</w:t>
      </w:r>
      <w:r w:rsidR="00C01071" w:rsidRPr="00775839">
        <w:rPr>
          <w:rFonts w:ascii="Times New Roman" w:hAnsi="Times New Roman" w:cs="Times New Roman"/>
          <w:sz w:val="24"/>
          <w:szCs w:val="24"/>
        </w:rPr>
        <w:t xml:space="preserve">  тыс. руб. </w:t>
      </w:r>
    </w:p>
    <w:p w:rsidR="00C01071" w:rsidRPr="00775839" w:rsidRDefault="00C01071" w:rsidP="00C010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839">
        <w:rPr>
          <w:rFonts w:ascii="Times New Roman" w:hAnsi="Times New Roman" w:cs="Times New Roman"/>
          <w:sz w:val="24"/>
          <w:szCs w:val="24"/>
        </w:rPr>
        <w:lastRenderedPageBreak/>
        <w:t xml:space="preserve">Доля поступивших собственных доходов за отчетный период в общей сумме поступивших доходов составила </w:t>
      </w:r>
      <w:r w:rsidR="006133B8">
        <w:rPr>
          <w:rFonts w:ascii="Times New Roman" w:hAnsi="Times New Roman" w:cs="Times New Roman"/>
          <w:sz w:val="24"/>
          <w:szCs w:val="24"/>
        </w:rPr>
        <w:t>3,1</w:t>
      </w:r>
      <w:r w:rsidRPr="0077583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01071" w:rsidRPr="009928DF" w:rsidRDefault="00C01071" w:rsidP="009928DF">
      <w:pPr>
        <w:ind w:firstLine="540"/>
        <w:jc w:val="both"/>
        <w:rPr>
          <w:sz w:val="24"/>
          <w:szCs w:val="24"/>
        </w:rPr>
      </w:pPr>
      <w:r w:rsidRPr="00540BE2">
        <w:rPr>
          <w:rFonts w:ascii="Times New Roman" w:hAnsi="Times New Roman" w:cs="Times New Roman"/>
          <w:sz w:val="24"/>
          <w:szCs w:val="24"/>
          <w:u w:val="single"/>
        </w:rPr>
        <w:t>Безвозмездные поступления от других бюджетов бюджетной системы РФ</w:t>
      </w:r>
      <w:r w:rsidRPr="00540BE2">
        <w:rPr>
          <w:rFonts w:ascii="Times New Roman" w:hAnsi="Times New Roman" w:cs="Times New Roman"/>
          <w:sz w:val="24"/>
          <w:szCs w:val="24"/>
        </w:rPr>
        <w:t xml:space="preserve"> запланированы на 201</w:t>
      </w:r>
      <w:r w:rsidR="00540BE2">
        <w:rPr>
          <w:rFonts w:ascii="Times New Roman" w:hAnsi="Times New Roman" w:cs="Times New Roman"/>
          <w:sz w:val="24"/>
          <w:szCs w:val="24"/>
        </w:rPr>
        <w:t>5</w:t>
      </w:r>
      <w:r w:rsidRPr="00540BE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53010">
        <w:rPr>
          <w:rFonts w:ascii="Times New Roman" w:hAnsi="Times New Roman" w:cs="Times New Roman"/>
          <w:sz w:val="24"/>
          <w:szCs w:val="24"/>
        </w:rPr>
        <w:t>6172,6</w:t>
      </w:r>
      <w:r w:rsidRPr="00540BE2">
        <w:rPr>
          <w:rFonts w:ascii="Times New Roman" w:hAnsi="Times New Roman" w:cs="Times New Roman"/>
          <w:sz w:val="24"/>
          <w:szCs w:val="24"/>
        </w:rPr>
        <w:t xml:space="preserve"> тысяч рублей, исполнены на </w:t>
      </w:r>
      <w:r w:rsidR="006133B8">
        <w:rPr>
          <w:rFonts w:ascii="Times New Roman" w:hAnsi="Times New Roman" w:cs="Times New Roman"/>
          <w:sz w:val="24"/>
          <w:szCs w:val="24"/>
        </w:rPr>
        <w:t>60,0</w:t>
      </w:r>
      <w:r w:rsidRPr="00540BE2">
        <w:rPr>
          <w:rFonts w:ascii="Times New Roman" w:hAnsi="Times New Roman" w:cs="Times New Roman"/>
          <w:sz w:val="24"/>
          <w:szCs w:val="24"/>
        </w:rPr>
        <w:t xml:space="preserve">% в сумме </w:t>
      </w:r>
      <w:r w:rsidR="006133B8">
        <w:rPr>
          <w:rFonts w:ascii="Times New Roman" w:hAnsi="Times New Roman" w:cs="Times New Roman"/>
          <w:sz w:val="24"/>
          <w:szCs w:val="24"/>
        </w:rPr>
        <w:t>3701</w:t>
      </w:r>
      <w:r w:rsidR="00153010">
        <w:rPr>
          <w:rFonts w:ascii="Times New Roman" w:hAnsi="Times New Roman" w:cs="Times New Roman"/>
          <w:sz w:val="24"/>
          <w:szCs w:val="24"/>
        </w:rPr>
        <w:t>,1</w:t>
      </w:r>
      <w:r w:rsidRPr="00540BE2">
        <w:rPr>
          <w:rFonts w:ascii="Times New Roman" w:hAnsi="Times New Roman" w:cs="Times New Roman"/>
          <w:sz w:val="24"/>
          <w:szCs w:val="24"/>
        </w:rPr>
        <w:t xml:space="preserve"> тыс.</w:t>
      </w:r>
      <w:r w:rsidR="005B7E97">
        <w:rPr>
          <w:rFonts w:ascii="Times New Roman" w:hAnsi="Times New Roman" w:cs="Times New Roman"/>
          <w:sz w:val="24"/>
          <w:szCs w:val="24"/>
        </w:rPr>
        <w:t xml:space="preserve"> </w:t>
      </w:r>
      <w:r w:rsidRPr="00540BE2">
        <w:rPr>
          <w:rFonts w:ascii="Times New Roman" w:hAnsi="Times New Roman" w:cs="Times New Roman"/>
          <w:sz w:val="24"/>
          <w:szCs w:val="24"/>
        </w:rPr>
        <w:t xml:space="preserve">руб. (доля </w:t>
      </w:r>
      <w:r w:rsidR="006133B8">
        <w:rPr>
          <w:rFonts w:ascii="Times New Roman" w:hAnsi="Times New Roman" w:cs="Times New Roman"/>
          <w:sz w:val="24"/>
          <w:szCs w:val="24"/>
        </w:rPr>
        <w:t>96,9</w:t>
      </w:r>
      <w:r w:rsidRPr="00540BE2">
        <w:rPr>
          <w:rFonts w:ascii="Times New Roman" w:hAnsi="Times New Roman" w:cs="Times New Roman"/>
          <w:sz w:val="24"/>
          <w:szCs w:val="24"/>
        </w:rPr>
        <w:t xml:space="preserve"> % от всей суммы поступивших доходов за отчетный период). </w:t>
      </w:r>
      <w:r w:rsidRPr="00540BE2">
        <w:rPr>
          <w:sz w:val="24"/>
          <w:szCs w:val="24"/>
        </w:rPr>
        <w:t>Структура исполнения доходов за</w:t>
      </w:r>
      <w:r w:rsidR="00153010">
        <w:rPr>
          <w:sz w:val="24"/>
          <w:szCs w:val="24"/>
        </w:rPr>
        <w:t xml:space="preserve"> </w:t>
      </w:r>
      <w:r w:rsidR="006133B8">
        <w:rPr>
          <w:sz w:val="24"/>
          <w:szCs w:val="24"/>
        </w:rPr>
        <w:t>3</w:t>
      </w:r>
      <w:r w:rsidRPr="00540BE2">
        <w:rPr>
          <w:sz w:val="24"/>
          <w:szCs w:val="24"/>
        </w:rPr>
        <w:t>-й квартал 2015 год представлена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992"/>
        <w:gridCol w:w="1189"/>
        <w:gridCol w:w="1189"/>
      </w:tblGrid>
      <w:tr w:rsidR="00C01071" w:rsidRPr="00C416B7" w:rsidTr="00540BE2">
        <w:trPr>
          <w:trHeight w:val="839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jc w:val="center"/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Наименование налога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 xml:space="preserve">План </w:t>
            </w:r>
            <w:proofErr w:type="gramStart"/>
            <w:r w:rsidRPr="00C416B7">
              <w:rPr>
                <w:b/>
                <w:sz w:val="18"/>
                <w:szCs w:val="18"/>
              </w:rPr>
              <w:t>на</w:t>
            </w:r>
            <w:proofErr w:type="gramEnd"/>
          </w:p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992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Факт</w:t>
            </w:r>
            <w:proofErr w:type="gramStart"/>
            <w:r w:rsidRPr="00C416B7">
              <w:rPr>
                <w:b/>
                <w:sz w:val="18"/>
                <w:szCs w:val="18"/>
              </w:rPr>
              <w:t>.</w:t>
            </w:r>
            <w:proofErr w:type="gramEnd"/>
            <w:r w:rsidRPr="00C416B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416B7">
              <w:rPr>
                <w:b/>
                <w:sz w:val="18"/>
                <w:szCs w:val="18"/>
              </w:rPr>
              <w:t>з</w:t>
            </w:r>
            <w:proofErr w:type="gramEnd"/>
            <w:r w:rsidRPr="00C416B7">
              <w:rPr>
                <w:b/>
                <w:sz w:val="18"/>
                <w:szCs w:val="18"/>
              </w:rPr>
              <w:t>а</w:t>
            </w:r>
          </w:p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189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%</w:t>
            </w:r>
            <w:proofErr w:type="spellStart"/>
            <w:proofErr w:type="gramStart"/>
            <w:r w:rsidRPr="00C416B7">
              <w:rPr>
                <w:b/>
                <w:sz w:val="18"/>
                <w:szCs w:val="18"/>
              </w:rPr>
              <w:t>выпол-нения</w:t>
            </w:r>
            <w:proofErr w:type="spellEnd"/>
            <w:proofErr w:type="gramEnd"/>
          </w:p>
        </w:tc>
        <w:tc>
          <w:tcPr>
            <w:tcW w:w="1189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Структура расходов, %</w:t>
            </w:r>
          </w:p>
        </w:tc>
      </w:tr>
      <w:tr w:rsidR="00C01071" w:rsidRPr="00C416B7" w:rsidTr="00540BE2">
        <w:trPr>
          <w:trHeight w:val="216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НАЛОГИ НА ПРИБЫЛЬ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38,0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30,8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81,1</w:t>
            </w:r>
          </w:p>
        </w:tc>
        <w:tc>
          <w:tcPr>
            <w:tcW w:w="1189" w:type="dxa"/>
          </w:tcPr>
          <w:p w:rsidR="00C01071" w:rsidRPr="00C416B7" w:rsidRDefault="00540BE2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0,8</w:t>
            </w:r>
          </w:p>
        </w:tc>
      </w:tr>
      <w:tr w:rsidR="006133B8" w:rsidRPr="00C416B7" w:rsidTr="00103867">
        <w:trPr>
          <w:trHeight w:val="331"/>
          <w:jc w:val="center"/>
        </w:trPr>
        <w:tc>
          <w:tcPr>
            <w:tcW w:w="3544" w:type="dxa"/>
          </w:tcPr>
          <w:p w:rsidR="006133B8" w:rsidRPr="00C416B7" w:rsidRDefault="006133B8" w:rsidP="00C416B7">
            <w:pPr>
              <w:rPr>
                <w:i/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133B8" w:rsidRPr="00C416B7" w:rsidRDefault="006133B8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</w:tcPr>
          <w:p w:rsidR="006133B8" w:rsidRPr="006133B8" w:rsidRDefault="006133B8" w:rsidP="004C13A6">
            <w:pPr>
              <w:rPr>
                <w:sz w:val="18"/>
                <w:szCs w:val="18"/>
              </w:rPr>
            </w:pPr>
            <w:r w:rsidRPr="006133B8">
              <w:rPr>
                <w:sz w:val="18"/>
                <w:szCs w:val="18"/>
              </w:rPr>
              <w:t>30,8</w:t>
            </w:r>
          </w:p>
        </w:tc>
        <w:tc>
          <w:tcPr>
            <w:tcW w:w="1189" w:type="dxa"/>
          </w:tcPr>
          <w:p w:rsidR="006133B8" w:rsidRPr="006133B8" w:rsidRDefault="006133B8" w:rsidP="004C13A6">
            <w:pPr>
              <w:rPr>
                <w:sz w:val="18"/>
                <w:szCs w:val="18"/>
              </w:rPr>
            </w:pPr>
            <w:r w:rsidRPr="006133B8">
              <w:rPr>
                <w:sz w:val="18"/>
                <w:szCs w:val="18"/>
              </w:rPr>
              <w:t>81,1</w:t>
            </w:r>
          </w:p>
        </w:tc>
        <w:tc>
          <w:tcPr>
            <w:tcW w:w="1189" w:type="dxa"/>
          </w:tcPr>
          <w:p w:rsidR="006133B8" w:rsidRPr="006133B8" w:rsidRDefault="006133B8" w:rsidP="004C13A6">
            <w:pPr>
              <w:rPr>
                <w:sz w:val="18"/>
                <w:szCs w:val="18"/>
              </w:rPr>
            </w:pPr>
            <w:r w:rsidRPr="006133B8">
              <w:rPr>
                <w:sz w:val="18"/>
                <w:szCs w:val="18"/>
              </w:rPr>
              <w:t>0,8</w:t>
            </w:r>
          </w:p>
        </w:tc>
      </w:tr>
      <w:tr w:rsidR="00C01071" w:rsidRPr="00C416B7" w:rsidTr="00540BE2">
        <w:trPr>
          <w:trHeight w:val="216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37,0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195AD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89" w:type="dxa"/>
          </w:tcPr>
          <w:p w:rsidR="00C01071" w:rsidRPr="00C416B7" w:rsidRDefault="009B4006" w:rsidP="00613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6133B8">
              <w:rPr>
                <w:b/>
                <w:sz w:val="18"/>
                <w:szCs w:val="18"/>
              </w:rPr>
              <w:t>4</w:t>
            </w:r>
          </w:p>
        </w:tc>
      </w:tr>
      <w:tr w:rsidR="00C01071" w:rsidRPr="00C416B7" w:rsidTr="00540BE2">
        <w:trPr>
          <w:trHeight w:val="719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 xml:space="preserve">Налог, взимаемый в связи с </w:t>
            </w:r>
            <w:proofErr w:type="spellStart"/>
            <w:proofErr w:type="gramStart"/>
            <w:r w:rsidRPr="00C416B7">
              <w:rPr>
                <w:sz w:val="18"/>
                <w:szCs w:val="18"/>
              </w:rPr>
              <w:t>примене-нием</w:t>
            </w:r>
            <w:proofErr w:type="spellEnd"/>
            <w:proofErr w:type="gramEnd"/>
            <w:r w:rsidRPr="00C416B7">
              <w:rPr>
                <w:sz w:val="18"/>
                <w:szCs w:val="18"/>
              </w:rPr>
              <w:t xml:space="preserve"> упрощенной системы налогообложения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153010">
              <w:rPr>
                <w:sz w:val="18"/>
                <w:szCs w:val="18"/>
              </w:rPr>
              <w:t>,0</w:t>
            </w:r>
          </w:p>
        </w:tc>
        <w:tc>
          <w:tcPr>
            <w:tcW w:w="1189" w:type="dxa"/>
          </w:tcPr>
          <w:p w:rsidR="00C01071" w:rsidRPr="00C416B7" w:rsidRDefault="009B4006" w:rsidP="006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133B8">
              <w:rPr>
                <w:sz w:val="18"/>
                <w:szCs w:val="18"/>
              </w:rPr>
              <w:t>2</w:t>
            </w:r>
          </w:p>
        </w:tc>
      </w:tr>
      <w:tr w:rsidR="00C01071" w:rsidRPr="00C416B7" w:rsidTr="00103867">
        <w:trPr>
          <w:trHeight w:val="331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</w:tcPr>
          <w:p w:rsidR="00C01071" w:rsidRPr="00C416B7" w:rsidRDefault="00153010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189" w:type="dxa"/>
          </w:tcPr>
          <w:p w:rsidR="00C01071" w:rsidRPr="00C416B7" w:rsidRDefault="00153010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189" w:type="dxa"/>
          </w:tcPr>
          <w:p w:rsidR="00C01071" w:rsidRPr="00C416B7" w:rsidRDefault="009B4006" w:rsidP="006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133B8">
              <w:rPr>
                <w:sz w:val="18"/>
                <w:szCs w:val="18"/>
              </w:rPr>
              <w:t>2</w:t>
            </w:r>
          </w:p>
        </w:tc>
      </w:tr>
      <w:tr w:rsidR="00C01071" w:rsidRPr="00C416B7" w:rsidTr="00103867">
        <w:trPr>
          <w:trHeight w:val="313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</w:tcPr>
          <w:p w:rsidR="00C01071" w:rsidRPr="00C416B7" w:rsidRDefault="00153010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130,1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66,6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51,2</w:t>
            </w:r>
          </w:p>
        </w:tc>
        <w:tc>
          <w:tcPr>
            <w:tcW w:w="1189" w:type="dxa"/>
          </w:tcPr>
          <w:p w:rsidR="00C01071" w:rsidRPr="00C416B7" w:rsidRDefault="009B4006" w:rsidP="00613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40BE2" w:rsidRPr="00C416B7">
              <w:rPr>
                <w:b/>
                <w:sz w:val="18"/>
                <w:szCs w:val="18"/>
              </w:rPr>
              <w:t>,</w:t>
            </w:r>
            <w:r w:rsidR="006133B8">
              <w:rPr>
                <w:b/>
                <w:sz w:val="18"/>
                <w:szCs w:val="18"/>
              </w:rPr>
              <w:t>7</w:t>
            </w:r>
          </w:p>
        </w:tc>
      </w:tr>
      <w:tr w:rsidR="00C01071" w:rsidRPr="00C416B7" w:rsidTr="00103867">
        <w:trPr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189" w:type="dxa"/>
          </w:tcPr>
          <w:p w:rsidR="00C01071" w:rsidRPr="00C416B7" w:rsidRDefault="009B4006" w:rsidP="006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133B8">
              <w:rPr>
                <w:sz w:val="18"/>
                <w:szCs w:val="18"/>
              </w:rPr>
              <w:t>8</w:t>
            </w:r>
          </w:p>
        </w:tc>
      </w:tr>
      <w:tr w:rsidR="00C01071" w:rsidRPr="00C416B7" w:rsidTr="00103867">
        <w:trPr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C01071" w:rsidRPr="00C416B7" w:rsidRDefault="00153010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89" w:type="dxa"/>
          </w:tcPr>
          <w:p w:rsidR="00C01071" w:rsidRPr="00C416B7" w:rsidRDefault="00153010" w:rsidP="006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</w:t>
            </w:r>
            <w:r w:rsidR="006133B8">
              <w:rPr>
                <w:sz w:val="18"/>
                <w:szCs w:val="18"/>
              </w:rPr>
              <w:t>9</w:t>
            </w:r>
          </w:p>
        </w:tc>
        <w:tc>
          <w:tcPr>
            <w:tcW w:w="1189" w:type="dxa"/>
          </w:tcPr>
          <w:p w:rsidR="00C01071" w:rsidRPr="00C416B7" w:rsidRDefault="009B4006" w:rsidP="006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133B8">
              <w:rPr>
                <w:sz w:val="18"/>
                <w:szCs w:val="18"/>
              </w:rPr>
              <w:t>6</w:t>
            </w:r>
          </w:p>
        </w:tc>
      </w:tr>
      <w:tr w:rsidR="00C01071" w:rsidRPr="00C416B7" w:rsidTr="00103867">
        <w:trPr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Земельный налог с юридических лиц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C01071" w:rsidRPr="00C416B7" w:rsidRDefault="006133B8" w:rsidP="00153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189" w:type="dxa"/>
          </w:tcPr>
          <w:p w:rsidR="00C01071" w:rsidRPr="00C416B7" w:rsidRDefault="00540BE2" w:rsidP="006133B8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0,</w:t>
            </w:r>
            <w:r w:rsidR="006133B8">
              <w:rPr>
                <w:sz w:val="18"/>
                <w:szCs w:val="18"/>
              </w:rPr>
              <w:t>3</w:t>
            </w:r>
          </w:p>
        </w:tc>
      </w:tr>
      <w:tr w:rsidR="00C01071" w:rsidRPr="00C416B7" w:rsidTr="00103867">
        <w:trPr>
          <w:trHeight w:val="453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134" w:type="dxa"/>
          </w:tcPr>
          <w:p w:rsidR="00C01071" w:rsidRPr="00C416B7" w:rsidRDefault="00153010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205,1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116,5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56,8</w:t>
            </w:r>
          </w:p>
        </w:tc>
        <w:tc>
          <w:tcPr>
            <w:tcW w:w="1189" w:type="dxa"/>
          </w:tcPr>
          <w:p w:rsidR="00C01071" w:rsidRPr="00C416B7" w:rsidRDefault="006133B8" w:rsidP="009B4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</w:tr>
      <w:tr w:rsidR="00C01071" w:rsidRPr="00C416B7" w:rsidTr="009928DF">
        <w:trPr>
          <w:trHeight w:val="837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C01071" w:rsidRPr="00C416B7" w:rsidRDefault="00153010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6172,6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3701,1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189" w:type="dxa"/>
          </w:tcPr>
          <w:p w:rsidR="00C01071" w:rsidRPr="00C416B7" w:rsidRDefault="006133B8" w:rsidP="009B4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96,9</w:t>
            </w:r>
          </w:p>
        </w:tc>
      </w:tr>
      <w:tr w:rsidR="00C01071" w:rsidRPr="00C416B7" w:rsidTr="009928DF">
        <w:trPr>
          <w:trHeight w:val="801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2970,0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2226,8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C01071" w:rsidRPr="00C416B7" w:rsidTr="00C416B7">
        <w:trPr>
          <w:trHeight w:val="693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C01071" w:rsidRPr="00C416B7" w:rsidRDefault="00195AD0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89" w:type="dxa"/>
          </w:tcPr>
          <w:p w:rsidR="00C01071" w:rsidRPr="00C416B7" w:rsidRDefault="00195AD0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89" w:type="dxa"/>
          </w:tcPr>
          <w:p w:rsidR="00C01071" w:rsidRPr="00C416B7" w:rsidRDefault="00195AD0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9B4006" w:rsidRPr="00C416B7" w:rsidTr="00103867">
        <w:trPr>
          <w:jc w:val="center"/>
        </w:trPr>
        <w:tc>
          <w:tcPr>
            <w:tcW w:w="3544" w:type="dxa"/>
          </w:tcPr>
          <w:p w:rsidR="009B4006" w:rsidRPr="009B4006" w:rsidRDefault="009B4006" w:rsidP="00103867">
            <w:pPr>
              <w:rPr>
                <w:sz w:val="18"/>
                <w:szCs w:val="18"/>
              </w:rPr>
            </w:pPr>
            <w:r w:rsidRPr="009B4006">
              <w:rPr>
                <w:sz w:val="18"/>
                <w:szCs w:val="1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9B4006" w:rsidRPr="00C416B7" w:rsidRDefault="009B4006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914,2</w:t>
            </w:r>
          </w:p>
        </w:tc>
        <w:tc>
          <w:tcPr>
            <w:tcW w:w="992" w:type="dxa"/>
          </w:tcPr>
          <w:p w:rsidR="009B4006" w:rsidRDefault="009B4006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</w:tcPr>
          <w:p w:rsidR="009B4006" w:rsidRDefault="009B4006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</w:tcPr>
          <w:p w:rsidR="009B4006" w:rsidRPr="00C416B7" w:rsidRDefault="009B4006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071" w:rsidRPr="00C416B7" w:rsidTr="00103867">
        <w:trPr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1189" w:type="dxa"/>
          </w:tcPr>
          <w:p w:rsidR="00C01071" w:rsidRPr="00C416B7" w:rsidRDefault="00195AD0" w:rsidP="009B4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01071" w:rsidRPr="00C416B7" w:rsidTr="00103867">
        <w:trPr>
          <w:jc w:val="center"/>
        </w:trPr>
        <w:tc>
          <w:tcPr>
            <w:tcW w:w="3544" w:type="dxa"/>
          </w:tcPr>
          <w:p w:rsidR="00C01071" w:rsidRPr="00C416B7" w:rsidRDefault="00C01071" w:rsidP="00540BE2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lastRenderedPageBreak/>
              <w:t>Субвенции на финансирование расходов по организации  и поддержке учреждений культуры</w:t>
            </w:r>
          </w:p>
        </w:tc>
        <w:tc>
          <w:tcPr>
            <w:tcW w:w="1134" w:type="dxa"/>
          </w:tcPr>
          <w:p w:rsidR="00C01071" w:rsidRPr="00C416B7" w:rsidRDefault="00C01071" w:rsidP="00103867">
            <w:pPr>
              <w:rPr>
                <w:sz w:val="18"/>
                <w:szCs w:val="18"/>
              </w:rPr>
            </w:pPr>
            <w:r w:rsidRPr="00C416B7">
              <w:rPr>
                <w:sz w:val="18"/>
                <w:szCs w:val="18"/>
              </w:rPr>
              <w:t>1633,4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1433,0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189" w:type="dxa"/>
          </w:tcPr>
          <w:p w:rsidR="00C01071" w:rsidRPr="00C416B7" w:rsidRDefault="009B4006" w:rsidP="00613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</w:t>
            </w:r>
            <w:r w:rsidR="006133B8">
              <w:rPr>
                <w:sz w:val="18"/>
                <w:szCs w:val="18"/>
              </w:rPr>
              <w:t>5</w:t>
            </w:r>
          </w:p>
        </w:tc>
      </w:tr>
      <w:tr w:rsidR="00C01071" w:rsidRPr="00C416B7" w:rsidTr="00103867">
        <w:trPr>
          <w:trHeight w:val="141"/>
          <w:jc w:val="center"/>
        </w:trPr>
        <w:tc>
          <w:tcPr>
            <w:tcW w:w="3544" w:type="dxa"/>
          </w:tcPr>
          <w:p w:rsidR="00C01071" w:rsidRPr="00C416B7" w:rsidRDefault="00C01071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</w:tcPr>
          <w:p w:rsidR="00C01071" w:rsidRPr="00C416B7" w:rsidRDefault="009B4006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6377,7</w:t>
            </w:r>
          </w:p>
        </w:tc>
        <w:tc>
          <w:tcPr>
            <w:tcW w:w="992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3817,9</w:t>
            </w:r>
          </w:p>
        </w:tc>
        <w:tc>
          <w:tcPr>
            <w:tcW w:w="1189" w:type="dxa"/>
          </w:tcPr>
          <w:p w:rsidR="00C01071" w:rsidRPr="00C416B7" w:rsidRDefault="006133B8" w:rsidP="001038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</w:t>
            </w:r>
          </w:p>
        </w:tc>
        <w:tc>
          <w:tcPr>
            <w:tcW w:w="1189" w:type="dxa"/>
          </w:tcPr>
          <w:p w:rsidR="00C01071" w:rsidRPr="00C416B7" w:rsidRDefault="00540BE2" w:rsidP="00103867">
            <w:pPr>
              <w:rPr>
                <w:b/>
                <w:sz w:val="18"/>
                <w:szCs w:val="18"/>
              </w:rPr>
            </w:pPr>
            <w:r w:rsidRPr="00C416B7">
              <w:rPr>
                <w:b/>
                <w:sz w:val="18"/>
                <w:szCs w:val="18"/>
              </w:rPr>
              <w:t>100,0</w:t>
            </w:r>
          </w:p>
        </w:tc>
      </w:tr>
    </w:tbl>
    <w:p w:rsidR="00C01071" w:rsidRDefault="00C01071" w:rsidP="00C01071">
      <w:pPr>
        <w:jc w:val="both"/>
      </w:pPr>
    </w:p>
    <w:p w:rsidR="003E39CE" w:rsidRPr="00375912" w:rsidRDefault="0033066F" w:rsidP="00375912">
      <w:pPr>
        <w:pStyle w:val="a5"/>
        <w:jc w:val="both"/>
        <w:rPr>
          <w:rFonts w:ascii="Times New Roman" w:hAnsi="Times New Roman" w:cs="Times New Roman"/>
        </w:rPr>
      </w:pPr>
      <w:r>
        <w:t xml:space="preserve">        </w:t>
      </w:r>
      <w:r w:rsidR="003E39CE" w:rsidRPr="00375912">
        <w:rPr>
          <w:rFonts w:ascii="Times New Roman" w:hAnsi="Times New Roman" w:cs="Times New Roman"/>
        </w:rPr>
        <w:t>В целях повышения бюджетной и социальной эффективности предоставляемых налоговых льгот по местным налогам в муниципальном образовании Николаевское сельское поселение Администрация местного самоуправления Николаевского сельского поселения</w:t>
      </w:r>
      <w:r w:rsidR="003E39CE" w:rsidRPr="00375912">
        <w:rPr>
          <w:rFonts w:ascii="Times New Roman" w:hAnsi="Times New Roman" w:cs="Times New Roman"/>
        </w:rPr>
        <w:tab/>
      </w:r>
      <w:r w:rsidRPr="00375912">
        <w:rPr>
          <w:rFonts w:ascii="Times New Roman" w:hAnsi="Times New Roman" w:cs="Times New Roman"/>
        </w:rPr>
        <w:t xml:space="preserve"> у</w:t>
      </w:r>
      <w:r w:rsidR="003E39CE" w:rsidRPr="00375912">
        <w:rPr>
          <w:rFonts w:ascii="Times New Roman" w:hAnsi="Times New Roman" w:cs="Times New Roman"/>
        </w:rPr>
        <w:t>тверди</w:t>
      </w:r>
      <w:r w:rsidRPr="00375912">
        <w:rPr>
          <w:rFonts w:ascii="Times New Roman" w:hAnsi="Times New Roman" w:cs="Times New Roman"/>
        </w:rPr>
        <w:t xml:space="preserve">ла </w:t>
      </w:r>
      <w:r w:rsidR="003E39CE" w:rsidRPr="00375912">
        <w:rPr>
          <w:rFonts w:ascii="Times New Roman" w:hAnsi="Times New Roman" w:cs="Times New Roman"/>
        </w:rPr>
        <w:t>Порядок</w:t>
      </w:r>
      <w:r w:rsidRPr="00375912">
        <w:rPr>
          <w:rFonts w:ascii="Times New Roman" w:hAnsi="Times New Roman" w:cs="Times New Roman"/>
        </w:rPr>
        <w:t xml:space="preserve"> </w:t>
      </w:r>
      <w:r w:rsidR="003E39CE" w:rsidRPr="00375912">
        <w:rPr>
          <w:rFonts w:ascii="Times New Roman" w:hAnsi="Times New Roman" w:cs="Times New Roman"/>
        </w:rPr>
        <w:t>оценки бюджетной и социальной эффективности предоставляемых (планируемых к предоставлению) налоговых льгот по местным налогам</w:t>
      </w:r>
      <w:r w:rsidRPr="00375912">
        <w:rPr>
          <w:rFonts w:ascii="Times New Roman" w:hAnsi="Times New Roman" w:cs="Times New Roman"/>
        </w:rPr>
        <w:t>.</w:t>
      </w:r>
      <w:r w:rsidR="003E39CE" w:rsidRPr="00375912">
        <w:rPr>
          <w:rFonts w:ascii="Times New Roman" w:hAnsi="Times New Roman" w:cs="Times New Roman"/>
        </w:rPr>
        <w:t xml:space="preserve"> </w:t>
      </w:r>
    </w:p>
    <w:p w:rsidR="00375912" w:rsidRP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  <w:r w:rsidRPr="00375912">
        <w:rPr>
          <w:rFonts w:ascii="Times New Roman" w:hAnsi="Times New Roman" w:cs="Times New Roman"/>
        </w:rPr>
        <w:t xml:space="preserve">Особое внимание уделено своевременности и полноте уплаты земельного налога и налога на имущество физических лиц. </w:t>
      </w:r>
    </w:p>
    <w:p w:rsidR="009646FC" w:rsidRPr="00375912" w:rsidRDefault="00375912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75912">
        <w:rPr>
          <w:rFonts w:ascii="Times New Roman" w:hAnsi="Times New Roman" w:cs="Times New Roman"/>
        </w:rPr>
        <w:t>Продолжаются работы по сокращению задолженности по налогам и сборам перед бюджетом сельского поселения.</w:t>
      </w:r>
    </w:p>
    <w:p w:rsidR="00351433" w:rsidRDefault="00375912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646FC" w:rsidRPr="00375912" w:rsidRDefault="00351433" w:rsidP="0037591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75912">
        <w:rPr>
          <w:rFonts w:ascii="Times New Roman" w:hAnsi="Times New Roman" w:cs="Times New Roman"/>
        </w:rPr>
        <w:t xml:space="preserve"> </w:t>
      </w:r>
      <w:r w:rsidR="003E39CE" w:rsidRPr="00375912">
        <w:rPr>
          <w:rFonts w:ascii="Times New Roman" w:hAnsi="Times New Roman" w:cs="Times New Roman"/>
        </w:rPr>
        <w:t>Определяющим направлением бюджетной политики на современном этапе является повышение эффективности и результативности бюджетных расходов.</w:t>
      </w:r>
    </w:p>
    <w:p w:rsidR="00775839" w:rsidRDefault="00351433" w:rsidP="00775839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="009928DF">
        <w:rPr>
          <w:szCs w:val="24"/>
        </w:rPr>
        <w:t xml:space="preserve"> </w:t>
      </w:r>
      <w:r w:rsidR="00775839" w:rsidRPr="00C05C7E">
        <w:rPr>
          <w:szCs w:val="24"/>
        </w:rPr>
        <w:t>Расходная часть бюджета Николаевского сельского поселения на 201</w:t>
      </w:r>
      <w:r w:rsidR="00775839">
        <w:rPr>
          <w:szCs w:val="24"/>
        </w:rPr>
        <w:t>5</w:t>
      </w:r>
      <w:r w:rsidR="00775839" w:rsidRPr="00C05C7E">
        <w:rPr>
          <w:szCs w:val="24"/>
        </w:rPr>
        <w:t xml:space="preserve"> год утверждена в сумме </w:t>
      </w:r>
      <w:r w:rsidR="009B4006">
        <w:rPr>
          <w:szCs w:val="24"/>
        </w:rPr>
        <w:t>6377,7</w:t>
      </w:r>
      <w:r w:rsidR="00775839" w:rsidRPr="00C05C7E">
        <w:rPr>
          <w:szCs w:val="24"/>
        </w:rPr>
        <w:t xml:space="preserve"> тыс. руб., исполнение по расходам бюджета за </w:t>
      </w:r>
      <w:r w:rsidR="006133B8">
        <w:rPr>
          <w:szCs w:val="24"/>
        </w:rPr>
        <w:t xml:space="preserve">9 </w:t>
      </w:r>
      <w:r w:rsidR="00775839" w:rsidRPr="00C05C7E">
        <w:rPr>
          <w:szCs w:val="24"/>
        </w:rPr>
        <w:t>месяц</w:t>
      </w:r>
      <w:r w:rsidR="009B4006">
        <w:rPr>
          <w:szCs w:val="24"/>
        </w:rPr>
        <w:t>ев</w:t>
      </w:r>
      <w:r w:rsidR="00775839" w:rsidRPr="00C05C7E">
        <w:rPr>
          <w:szCs w:val="24"/>
        </w:rPr>
        <w:t xml:space="preserve"> 201</w:t>
      </w:r>
      <w:r w:rsidR="00775839">
        <w:rPr>
          <w:szCs w:val="24"/>
        </w:rPr>
        <w:t>5</w:t>
      </w:r>
      <w:r w:rsidR="00775839" w:rsidRPr="00C05C7E">
        <w:rPr>
          <w:szCs w:val="24"/>
        </w:rPr>
        <w:t xml:space="preserve"> года составляет </w:t>
      </w:r>
      <w:r w:rsidR="006133B8">
        <w:rPr>
          <w:szCs w:val="24"/>
        </w:rPr>
        <w:t>3882,4</w:t>
      </w:r>
      <w:r w:rsidR="00775839" w:rsidRPr="00C05C7E">
        <w:rPr>
          <w:szCs w:val="24"/>
        </w:rPr>
        <w:t xml:space="preserve"> тыс. руб., или </w:t>
      </w:r>
      <w:r w:rsidR="006133B8">
        <w:rPr>
          <w:szCs w:val="24"/>
        </w:rPr>
        <w:t>60,9</w:t>
      </w:r>
      <w:r w:rsidR="00775839" w:rsidRPr="00C05C7E">
        <w:rPr>
          <w:szCs w:val="24"/>
        </w:rPr>
        <w:t xml:space="preserve"> % к годовому плану</w:t>
      </w:r>
      <w:r w:rsidR="00775839">
        <w:rPr>
          <w:szCs w:val="24"/>
        </w:rPr>
        <w:t>.</w:t>
      </w:r>
    </w:p>
    <w:p w:rsidR="003D3BBA" w:rsidRDefault="00351433" w:rsidP="00775839">
      <w:pPr>
        <w:pStyle w:val="a3"/>
        <w:ind w:firstLine="0"/>
        <w:jc w:val="both"/>
        <w:rPr>
          <w:szCs w:val="24"/>
        </w:rPr>
      </w:pPr>
      <w:r>
        <w:t>Р</w:t>
      </w:r>
      <w:r w:rsidRPr="00AD1DDC">
        <w:t>асходы на содержание органов местного самоуправления</w:t>
      </w:r>
      <w:r>
        <w:t xml:space="preserve"> </w:t>
      </w:r>
      <w:r w:rsidR="00195AD0">
        <w:t xml:space="preserve">за </w:t>
      </w:r>
      <w:r w:rsidR="006133B8">
        <w:t>9 месяцев</w:t>
      </w:r>
      <w:r>
        <w:t xml:space="preserve"> составили </w:t>
      </w:r>
      <w:r w:rsidR="006133B8">
        <w:t>918,4</w:t>
      </w:r>
      <w:r>
        <w:t xml:space="preserve"> тыс.</w:t>
      </w:r>
      <w:r w:rsidR="005B7E97">
        <w:t xml:space="preserve"> </w:t>
      </w:r>
      <w:r>
        <w:t xml:space="preserve">руб. или </w:t>
      </w:r>
      <w:r w:rsidR="006133B8">
        <w:t>72,3</w:t>
      </w:r>
      <w:r>
        <w:t>%  установленного норматива.</w:t>
      </w:r>
    </w:p>
    <w:p w:rsidR="00351433" w:rsidRPr="009928DF" w:rsidRDefault="005B7E97" w:rsidP="00992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E97">
        <w:rPr>
          <w:rFonts w:ascii="Times New Roman" w:hAnsi="Times New Roman" w:cs="Times New Roman"/>
          <w:sz w:val="24"/>
          <w:szCs w:val="24"/>
        </w:rPr>
        <w:t>Расходы бюджета Николаевского сельского поселения за 201</w:t>
      </w:r>
      <w:r w:rsidR="00E33DEF">
        <w:rPr>
          <w:rFonts w:ascii="Times New Roman" w:hAnsi="Times New Roman" w:cs="Times New Roman"/>
          <w:sz w:val="24"/>
          <w:szCs w:val="24"/>
        </w:rPr>
        <w:t>5</w:t>
      </w:r>
      <w:r w:rsidRPr="005B7E97">
        <w:rPr>
          <w:rFonts w:ascii="Times New Roman" w:hAnsi="Times New Roman" w:cs="Times New Roman"/>
          <w:sz w:val="24"/>
          <w:szCs w:val="24"/>
        </w:rPr>
        <w:t xml:space="preserve"> год в разрезе разделов функциональной классификации расходов представлены ниже в таблице:</w:t>
      </w: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942"/>
        <w:gridCol w:w="1156"/>
        <w:gridCol w:w="1075"/>
        <w:gridCol w:w="1246"/>
      </w:tblGrid>
      <w:tr w:rsidR="005B7E97" w:rsidRPr="00BE25E9" w:rsidTr="0058577F">
        <w:trPr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jc w:val="center"/>
              <w:rPr>
                <w:b/>
              </w:rPr>
            </w:pPr>
            <w:r w:rsidRPr="00D54439">
              <w:rPr>
                <w:b/>
              </w:rPr>
              <w:t>Наименование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Раздел</w:t>
            </w:r>
          </w:p>
        </w:tc>
        <w:tc>
          <w:tcPr>
            <w:tcW w:w="1156" w:type="dxa"/>
          </w:tcPr>
          <w:p w:rsidR="005B7E97" w:rsidRPr="00D54439" w:rsidRDefault="005B7E97" w:rsidP="0058577F">
            <w:r w:rsidRPr="00D54439">
              <w:rPr>
                <w:b/>
              </w:rPr>
              <w:t>План на 2015 г.</w:t>
            </w:r>
          </w:p>
        </w:tc>
        <w:tc>
          <w:tcPr>
            <w:tcW w:w="1075" w:type="dxa"/>
          </w:tcPr>
          <w:p w:rsidR="005B7E97" w:rsidRPr="00D54439" w:rsidRDefault="005B7E97" w:rsidP="0058577F">
            <w:pPr>
              <w:rPr>
                <w:b/>
              </w:rPr>
            </w:pPr>
            <w:proofErr w:type="spellStart"/>
            <w:r w:rsidRPr="00D54439">
              <w:rPr>
                <w:b/>
              </w:rPr>
              <w:t>Факт</w:t>
            </w:r>
            <w:proofErr w:type="gramStart"/>
            <w:r w:rsidRPr="00D54439">
              <w:rPr>
                <w:b/>
              </w:rPr>
              <w:t>.з</w:t>
            </w:r>
            <w:proofErr w:type="gramEnd"/>
            <w:r w:rsidRPr="00D54439">
              <w:rPr>
                <w:b/>
              </w:rPr>
              <w:t>а</w:t>
            </w:r>
            <w:proofErr w:type="spellEnd"/>
          </w:p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2015 г.</w:t>
            </w:r>
          </w:p>
        </w:tc>
        <w:tc>
          <w:tcPr>
            <w:tcW w:w="1246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%</w:t>
            </w:r>
            <w:proofErr w:type="spellStart"/>
            <w:proofErr w:type="gramStart"/>
            <w:r w:rsidRPr="00D54439">
              <w:rPr>
                <w:b/>
              </w:rPr>
              <w:t>выпол-нения</w:t>
            </w:r>
            <w:proofErr w:type="spellEnd"/>
            <w:proofErr w:type="gramEnd"/>
          </w:p>
        </w:tc>
      </w:tr>
      <w:tr w:rsidR="005B7E97" w:rsidRPr="00BE25E9" w:rsidTr="0058577F">
        <w:trPr>
          <w:trHeight w:val="330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ОБЩЕГОСУДАРСТВЕННЫЕ  ВОПРОСЫ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0100</w:t>
            </w: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1275,0</w:t>
            </w:r>
          </w:p>
        </w:tc>
        <w:tc>
          <w:tcPr>
            <w:tcW w:w="1075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918,4</w:t>
            </w:r>
          </w:p>
        </w:tc>
        <w:tc>
          <w:tcPr>
            <w:tcW w:w="1246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7</w:t>
            </w:r>
            <w:r w:rsidR="005B7E97">
              <w:rPr>
                <w:b/>
              </w:rPr>
              <w:t>2,0</w:t>
            </w:r>
          </w:p>
        </w:tc>
      </w:tr>
      <w:tr w:rsidR="005B7E97" w:rsidRPr="00BE25E9" w:rsidTr="009928DF">
        <w:trPr>
          <w:trHeight w:val="659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i/>
              </w:rPr>
            </w:pPr>
            <w:r w:rsidRPr="00D54439">
              <w:rPr>
                <w:i/>
              </w:rPr>
              <w:t>Функционирование местных администраций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i/>
              </w:rPr>
            </w:pPr>
            <w:r w:rsidRPr="00D54439">
              <w:rPr>
                <w:i/>
              </w:rPr>
              <w:t>0104</w:t>
            </w: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i/>
              </w:rPr>
            </w:pPr>
            <w:r w:rsidRPr="00D54439">
              <w:rPr>
                <w:i/>
              </w:rPr>
              <w:t>1270,0</w:t>
            </w:r>
          </w:p>
        </w:tc>
        <w:tc>
          <w:tcPr>
            <w:tcW w:w="1075" w:type="dxa"/>
          </w:tcPr>
          <w:p w:rsidR="005B7E97" w:rsidRPr="00D54439" w:rsidRDefault="006133B8" w:rsidP="0058577F">
            <w:pPr>
              <w:rPr>
                <w:i/>
              </w:rPr>
            </w:pPr>
            <w:r>
              <w:rPr>
                <w:i/>
              </w:rPr>
              <w:t>918,4</w:t>
            </w:r>
          </w:p>
        </w:tc>
        <w:tc>
          <w:tcPr>
            <w:tcW w:w="1246" w:type="dxa"/>
          </w:tcPr>
          <w:p w:rsidR="005B7E97" w:rsidRPr="00D54439" w:rsidRDefault="006133B8" w:rsidP="0058577F">
            <w:pPr>
              <w:rPr>
                <w:i/>
              </w:rPr>
            </w:pPr>
            <w:r>
              <w:rPr>
                <w:i/>
              </w:rPr>
              <w:t>72,3</w:t>
            </w:r>
          </w:p>
        </w:tc>
      </w:tr>
      <w:tr w:rsidR="005B7E97" w:rsidRPr="00BE25E9" w:rsidTr="009928DF">
        <w:trPr>
          <w:trHeight w:val="401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i/>
              </w:rPr>
            </w:pPr>
            <w:r w:rsidRPr="00D54439">
              <w:rPr>
                <w:i/>
              </w:rPr>
              <w:t>Другие общегосударственные вопросы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i/>
              </w:rPr>
            </w:pPr>
            <w:r w:rsidRPr="00D54439">
              <w:rPr>
                <w:i/>
              </w:rPr>
              <w:t>0113</w:t>
            </w: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i/>
              </w:rPr>
            </w:pPr>
            <w:r w:rsidRPr="00D54439">
              <w:rPr>
                <w:i/>
              </w:rPr>
              <w:t>5,0</w:t>
            </w:r>
          </w:p>
        </w:tc>
        <w:tc>
          <w:tcPr>
            <w:tcW w:w="1075" w:type="dxa"/>
          </w:tcPr>
          <w:p w:rsidR="005B7E97" w:rsidRPr="00D54439" w:rsidRDefault="005B7E97" w:rsidP="0058577F">
            <w:pPr>
              <w:rPr>
                <w:i/>
              </w:rPr>
            </w:pPr>
            <w:r w:rsidRPr="00D54439">
              <w:rPr>
                <w:i/>
              </w:rPr>
              <w:t>-</w:t>
            </w:r>
          </w:p>
        </w:tc>
        <w:tc>
          <w:tcPr>
            <w:tcW w:w="1246" w:type="dxa"/>
          </w:tcPr>
          <w:p w:rsidR="005B7E97" w:rsidRPr="00D54439" w:rsidRDefault="005B7E97" w:rsidP="0058577F">
            <w:pPr>
              <w:rPr>
                <w:i/>
              </w:rPr>
            </w:pPr>
            <w:r w:rsidRPr="00D54439">
              <w:rPr>
                <w:i/>
              </w:rPr>
              <w:t>-</w:t>
            </w:r>
          </w:p>
        </w:tc>
      </w:tr>
      <w:tr w:rsidR="005B7E97" w:rsidRPr="00BE25E9" w:rsidTr="0058577F">
        <w:trPr>
          <w:jc w:val="center"/>
        </w:trPr>
        <w:tc>
          <w:tcPr>
            <w:tcW w:w="4318" w:type="dxa"/>
          </w:tcPr>
          <w:p w:rsidR="005B7E97" w:rsidRPr="00D54439" w:rsidRDefault="005B7E97" w:rsidP="0058577F">
            <w:r w:rsidRPr="00D54439">
              <w:t xml:space="preserve">Муниципальная программа « </w:t>
            </w:r>
            <w:proofErr w:type="spellStart"/>
            <w:proofErr w:type="gramStart"/>
            <w:r w:rsidRPr="00D54439">
              <w:t>Противодей</w:t>
            </w:r>
            <w:r>
              <w:t>-</w:t>
            </w:r>
            <w:r w:rsidRPr="00D54439">
              <w:t>ствие</w:t>
            </w:r>
            <w:proofErr w:type="spellEnd"/>
            <w:proofErr w:type="gramEnd"/>
            <w:r w:rsidRPr="00D54439">
              <w:t xml:space="preserve"> злоупотреблению наркотиками и их незаконному обороту в Николаевском сельском поселении на 2014-2016 годы» </w:t>
            </w:r>
          </w:p>
        </w:tc>
        <w:tc>
          <w:tcPr>
            <w:tcW w:w="942" w:type="dxa"/>
          </w:tcPr>
          <w:p w:rsidR="005B7E97" w:rsidRPr="00D54439" w:rsidRDefault="005B7E97" w:rsidP="0058577F">
            <w:r w:rsidRPr="00D54439">
              <w:t>0113</w:t>
            </w:r>
          </w:p>
        </w:tc>
        <w:tc>
          <w:tcPr>
            <w:tcW w:w="1156" w:type="dxa"/>
          </w:tcPr>
          <w:p w:rsidR="005B7E97" w:rsidRPr="00D54439" w:rsidRDefault="005B7E97" w:rsidP="0058577F">
            <w:r>
              <w:t>5</w:t>
            </w:r>
            <w:r w:rsidRPr="00D54439">
              <w:t>,0</w:t>
            </w:r>
          </w:p>
        </w:tc>
        <w:tc>
          <w:tcPr>
            <w:tcW w:w="1075" w:type="dxa"/>
          </w:tcPr>
          <w:p w:rsidR="005B7E97" w:rsidRPr="00D54439" w:rsidRDefault="005B7E97" w:rsidP="0058577F">
            <w:r w:rsidRPr="00D54439">
              <w:t>-</w:t>
            </w:r>
          </w:p>
        </w:tc>
        <w:tc>
          <w:tcPr>
            <w:tcW w:w="1246" w:type="dxa"/>
          </w:tcPr>
          <w:p w:rsidR="005B7E97" w:rsidRPr="00D54439" w:rsidRDefault="005B7E97" w:rsidP="0058577F">
            <w:r w:rsidRPr="00D54439">
              <w:t>-</w:t>
            </w:r>
          </w:p>
        </w:tc>
      </w:tr>
      <w:tr w:rsidR="005B7E97" w:rsidRPr="00BE25E9" w:rsidTr="0058577F">
        <w:trPr>
          <w:trHeight w:val="439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НАЦИОНАЛЬНАЯ ОБОРОНА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0200</w:t>
            </w: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075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36,6</w:t>
            </w:r>
          </w:p>
        </w:tc>
        <w:tc>
          <w:tcPr>
            <w:tcW w:w="1246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66,5</w:t>
            </w:r>
          </w:p>
        </w:tc>
      </w:tr>
      <w:tr w:rsidR="005B7E97" w:rsidRPr="00BE25E9" w:rsidTr="0058577F">
        <w:trPr>
          <w:jc w:val="center"/>
        </w:trPr>
        <w:tc>
          <w:tcPr>
            <w:tcW w:w="4318" w:type="dxa"/>
          </w:tcPr>
          <w:p w:rsidR="005B7E97" w:rsidRPr="00D54439" w:rsidRDefault="005B7E97" w:rsidP="0058577F">
            <w:r w:rsidRPr="00D54439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2" w:type="dxa"/>
          </w:tcPr>
          <w:p w:rsidR="005B7E97" w:rsidRPr="00D54439" w:rsidRDefault="005B7E97" w:rsidP="0058577F">
            <w:r w:rsidRPr="00D54439">
              <w:t>0203</w:t>
            </w:r>
          </w:p>
        </w:tc>
        <w:tc>
          <w:tcPr>
            <w:tcW w:w="1156" w:type="dxa"/>
          </w:tcPr>
          <w:p w:rsidR="005B7E97" w:rsidRPr="00D54439" w:rsidRDefault="005B7E97" w:rsidP="0058577F">
            <w:r>
              <w:t>55,0</w:t>
            </w:r>
          </w:p>
        </w:tc>
        <w:tc>
          <w:tcPr>
            <w:tcW w:w="1075" w:type="dxa"/>
          </w:tcPr>
          <w:p w:rsidR="005B7E97" w:rsidRPr="00D54439" w:rsidRDefault="006133B8" w:rsidP="0058577F">
            <w:r>
              <w:t>36,6</w:t>
            </w:r>
          </w:p>
        </w:tc>
        <w:tc>
          <w:tcPr>
            <w:tcW w:w="1246" w:type="dxa"/>
          </w:tcPr>
          <w:p w:rsidR="005B7E97" w:rsidRPr="00D54439" w:rsidRDefault="006133B8" w:rsidP="0058577F">
            <w:r>
              <w:t>66,5</w:t>
            </w:r>
          </w:p>
        </w:tc>
      </w:tr>
      <w:tr w:rsidR="005B7E97" w:rsidRPr="00BE25E9" w:rsidTr="0058577F">
        <w:trPr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0300</w:t>
            </w: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15</w:t>
            </w:r>
            <w:r w:rsidRPr="00D54439">
              <w:rPr>
                <w:b/>
              </w:rPr>
              <w:t>,0</w:t>
            </w:r>
          </w:p>
        </w:tc>
        <w:tc>
          <w:tcPr>
            <w:tcW w:w="1075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-</w:t>
            </w:r>
          </w:p>
        </w:tc>
        <w:tc>
          <w:tcPr>
            <w:tcW w:w="1246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-</w:t>
            </w:r>
          </w:p>
        </w:tc>
      </w:tr>
      <w:tr w:rsidR="005B7E97" w:rsidRPr="00BE25E9" w:rsidTr="0058577F">
        <w:trPr>
          <w:jc w:val="center"/>
        </w:trPr>
        <w:tc>
          <w:tcPr>
            <w:tcW w:w="4318" w:type="dxa"/>
          </w:tcPr>
          <w:p w:rsidR="005B7E97" w:rsidRPr="00D54439" w:rsidRDefault="005B7E97" w:rsidP="0058577F">
            <w:r w:rsidRPr="00D54439">
              <w:lastRenderedPageBreak/>
              <w:t>Муниципальная программа</w:t>
            </w:r>
            <w:r>
              <w:t xml:space="preserve"> «</w:t>
            </w:r>
            <w:proofErr w:type="spellStart"/>
            <w:proofErr w:type="gramStart"/>
            <w:r>
              <w:t>Совершен-ствование</w:t>
            </w:r>
            <w:proofErr w:type="spellEnd"/>
            <w:proofErr w:type="gramEnd"/>
            <w:r>
              <w:t xml:space="preserve"> гражданской обороны, защиты населения и территории Николаевского сельского поселения на 2014 – 2016 годы»</w:t>
            </w:r>
          </w:p>
        </w:tc>
        <w:tc>
          <w:tcPr>
            <w:tcW w:w="942" w:type="dxa"/>
          </w:tcPr>
          <w:p w:rsidR="005B7E97" w:rsidRPr="00D54439" w:rsidRDefault="005B7E97" w:rsidP="0058577F">
            <w:r w:rsidRPr="00D54439">
              <w:t>0309</w:t>
            </w:r>
          </w:p>
        </w:tc>
        <w:tc>
          <w:tcPr>
            <w:tcW w:w="1156" w:type="dxa"/>
          </w:tcPr>
          <w:p w:rsidR="005B7E97" w:rsidRPr="00D54439" w:rsidRDefault="005B7E97" w:rsidP="0058577F">
            <w:r w:rsidRPr="00D54439">
              <w:t>1</w:t>
            </w:r>
            <w:r>
              <w:t>0</w:t>
            </w:r>
            <w:r w:rsidRPr="00D54439">
              <w:t>,0</w:t>
            </w:r>
          </w:p>
        </w:tc>
        <w:tc>
          <w:tcPr>
            <w:tcW w:w="1075" w:type="dxa"/>
          </w:tcPr>
          <w:p w:rsidR="005B7E97" w:rsidRPr="00D54439" w:rsidRDefault="005B7E97" w:rsidP="0058577F">
            <w:r w:rsidRPr="00D54439">
              <w:t>-</w:t>
            </w:r>
          </w:p>
        </w:tc>
        <w:tc>
          <w:tcPr>
            <w:tcW w:w="1246" w:type="dxa"/>
          </w:tcPr>
          <w:p w:rsidR="005B7E97" w:rsidRPr="00D54439" w:rsidRDefault="005B7E97" w:rsidP="0058577F">
            <w:r w:rsidRPr="00D54439">
              <w:t>-</w:t>
            </w:r>
          </w:p>
        </w:tc>
      </w:tr>
      <w:tr w:rsidR="005B7E97" w:rsidRPr="00BE25E9" w:rsidTr="0058577F">
        <w:trPr>
          <w:jc w:val="center"/>
        </w:trPr>
        <w:tc>
          <w:tcPr>
            <w:tcW w:w="4318" w:type="dxa"/>
          </w:tcPr>
          <w:p w:rsidR="005B7E97" w:rsidRPr="00D54439" w:rsidRDefault="005B7E97" w:rsidP="0058577F">
            <w:r w:rsidRPr="00D54439">
              <w:t xml:space="preserve">Муниципальная программа « </w:t>
            </w:r>
            <w:proofErr w:type="spellStart"/>
            <w:proofErr w:type="gramStart"/>
            <w:r w:rsidRPr="00D54439">
              <w:t>Противодей</w:t>
            </w:r>
            <w:r>
              <w:t>-</w:t>
            </w:r>
            <w:r w:rsidRPr="00D54439">
              <w:t>ствие</w:t>
            </w:r>
            <w:proofErr w:type="spellEnd"/>
            <w:proofErr w:type="gramEnd"/>
            <w:r w:rsidRPr="00D54439">
              <w:t xml:space="preserve"> экстремистски</w:t>
            </w:r>
            <w:r>
              <w:t xml:space="preserve">м </w:t>
            </w:r>
            <w:r w:rsidRPr="00D54439">
              <w:t>проявлени</w:t>
            </w:r>
            <w:r>
              <w:t xml:space="preserve">ям </w:t>
            </w:r>
            <w:r w:rsidRPr="00D54439">
              <w:t xml:space="preserve"> в Николаевском сельском поселении на 2014-2016 годы»</w:t>
            </w:r>
          </w:p>
        </w:tc>
        <w:tc>
          <w:tcPr>
            <w:tcW w:w="942" w:type="dxa"/>
          </w:tcPr>
          <w:p w:rsidR="005B7E97" w:rsidRPr="00D54439" w:rsidRDefault="005B7E97" w:rsidP="0058577F">
            <w:r>
              <w:t>0314</w:t>
            </w:r>
          </w:p>
        </w:tc>
        <w:tc>
          <w:tcPr>
            <w:tcW w:w="1156" w:type="dxa"/>
          </w:tcPr>
          <w:p w:rsidR="005B7E97" w:rsidRPr="00D54439" w:rsidRDefault="005B7E97" w:rsidP="0058577F">
            <w:r>
              <w:t>5,0</w:t>
            </w:r>
          </w:p>
        </w:tc>
        <w:tc>
          <w:tcPr>
            <w:tcW w:w="1075" w:type="dxa"/>
          </w:tcPr>
          <w:p w:rsidR="005B7E97" w:rsidRPr="00D54439" w:rsidRDefault="005B7E97" w:rsidP="0058577F">
            <w:r>
              <w:t>-</w:t>
            </w:r>
          </w:p>
        </w:tc>
        <w:tc>
          <w:tcPr>
            <w:tcW w:w="1246" w:type="dxa"/>
          </w:tcPr>
          <w:p w:rsidR="005B7E97" w:rsidRPr="00D54439" w:rsidRDefault="005B7E97" w:rsidP="0058577F">
            <w:r>
              <w:t>-</w:t>
            </w:r>
          </w:p>
        </w:tc>
      </w:tr>
      <w:tr w:rsidR="005B7E97" w:rsidRPr="00BE25E9" w:rsidTr="0058577F">
        <w:trPr>
          <w:trHeight w:val="552"/>
          <w:jc w:val="center"/>
        </w:trPr>
        <w:tc>
          <w:tcPr>
            <w:tcW w:w="4318" w:type="dxa"/>
          </w:tcPr>
          <w:p w:rsidR="005B7E97" w:rsidRPr="00BE25E9" w:rsidRDefault="005B7E97" w:rsidP="0058577F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942" w:type="dxa"/>
          </w:tcPr>
          <w:p w:rsidR="005B7E97" w:rsidRPr="00BE25E9" w:rsidRDefault="005B7E97" w:rsidP="0058577F">
            <w:pPr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156" w:type="dxa"/>
          </w:tcPr>
          <w:p w:rsidR="005B7E97" w:rsidRPr="00BE25E9" w:rsidRDefault="005B7E97" w:rsidP="0058577F">
            <w:pPr>
              <w:rPr>
                <w:b/>
              </w:rPr>
            </w:pPr>
            <w:r>
              <w:rPr>
                <w:b/>
              </w:rPr>
              <w:t>962,3</w:t>
            </w:r>
          </w:p>
        </w:tc>
        <w:tc>
          <w:tcPr>
            <w:tcW w:w="1075" w:type="dxa"/>
          </w:tcPr>
          <w:p w:rsidR="005B7E97" w:rsidRDefault="006133B8" w:rsidP="0058577F">
            <w:pPr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1246" w:type="dxa"/>
          </w:tcPr>
          <w:p w:rsidR="005B7E97" w:rsidRDefault="006133B8" w:rsidP="0058577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B7E97" w:rsidRPr="00BE25E9" w:rsidTr="0058577F">
        <w:trPr>
          <w:trHeight w:val="552"/>
          <w:jc w:val="center"/>
        </w:trPr>
        <w:tc>
          <w:tcPr>
            <w:tcW w:w="4318" w:type="dxa"/>
            <w:vAlign w:val="bottom"/>
          </w:tcPr>
          <w:p w:rsidR="005B7E97" w:rsidRPr="00AE5C6D" w:rsidRDefault="005B7E97" w:rsidP="0058577F">
            <w:pPr>
              <w:outlineLvl w:val="0"/>
              <w:rPr>
                <w:iCs/>
              </w:rPr>
            </w:pPr>
            <w:r w:rsidRPr="00AE5C6D">
              <w:t xml:space="preserve">Субсидии,  за исключением субсидий на </w:t>
            </w:r>
            <w:proofErr w:type="spellStart"/>
            <w:r w:rsidRPr="00AE5C6D">
              <w:t>софинансирование</w:t>
            </w:r>
            <w:proofErr w:type="spellEnd"/>
            <w:r w:rsidRPr="00AE5C6D">
              <w:t xml:space="preserve">  объектов капитального строительства </w:t>
            </w:r>
            <w:r w:rsidRPr="00AE5C6D">
              <w:rPr>
                <w:iCs/>
              </w:rPr>
              <w:t xml:space="preserve">государственной </w:t>
            </w:r>
            <w:proofErr w:type="spellStart"/>
            <w:proofErr w:type="gramStart"/>
            <w:r w:rsidRPr="00AE5C6D">
              <w:rPr>
                <w:iCs/>
              </w:rPr>
              <w:t>собствен</w:t>
            </w:r>
            <w:r>
              <w:rPr>
                <w:iCs/>
              </w:rPr>
              <w:t>-</w:t>
            </w:r>
            <w:r w:rsidRPr="00AE5C6D">
              <w:rPr>
                <w:iCs/>
              </w:rPr>
              <w:t>ности</w:t>
            </w:r>
            <w:proofErr w:type="spellEnd"/>
            <w:proofErr w:type="gramEnd"/>
            <w:r w:rsidRPr="00AE5C6D">
              <w:rPr>
                <w:iCs/>
              </w:rPr>
              <w:t xml:space="preserve"> и муниципальной собственности</w:t>
            </w:r>
          </w:p>
        </w:tc>
        <w:tc>
          <w:tcPr>
            <w:tcW w:w="942" w:type="dxa"/>
          </w:tcPr>
          <w:p w:rsidR="005B7E97" w:rsidRPr="00AE5C6D" w:rsidRDefault="005B7E97" w:rsidP="0058577F">
            <w:r w:rsidRPr="00AE5C6D">
              <w:t>0409</w:t>
            </w:r>
          </w:p>
        </w:tc>
        <w:tc>
          <w:tcPr>
            <w:tcW w:w="1156" w:type="dxa"/>
          </w:tcPr>
          <w:p w:rsidR="005B7E97" w:rsidRPr="00AE5C6D" w:rsidRDefault="005B7E97" w:rsidP="0058577F">
            <w:r>
              <w:t>914,2</w:t>
            </w:r>
          </w:p>
        </w:tc>
        <w:tc>
          <w:tcPr>
            <w:tcW w:w="1075" w:type="dxa"/>
          </w:tcPr>
          <w:p w:rsidR="005B7E97" w:rsidRPr="00AE5C6D" w:rsidRDefault="005B7E97" w:rsidP="0058577F">
            <w:r w:rsidRPr="00AE5C6D">
              <w:t>-</w:t>
            </w:r>
          </w:p>
        </w:tc>
        <w:tc>
          <w:tcPr>
            <w:tcW w:w="1246" w:type="dxa"/>
          </w:tcPr>
          <w:p w:rsidR="005B7E97" w:rsidRPr="00AE5C6D" w:rsidRDefault="005B7E97" w:rsidP="0058577F">
            <w:r w:rsidRPr="00AE5C6D">
              <w:t>-</w:t>
            </w:r>
          </w:p>
        </w:tc>
      </w:tr>
      <w:tr w:rsidR="005B7E97" w:rsidRPr="00BE25E9" w:rsidTr="0058577F">
        <w:trPr>
          <w:trHeight w:val="552"/>
          <w:jc w:val="center"/>
        </w:trPr>
        <w:tc>
          <w:tcPr>
            <w:tcW w:w="4318" w:type="dxa"/>
          </w:tcPr>
          <w:p w:rsidR="005B7E97" w:rsidRPr="00AE5C6D" w:rsidRDefault="005B7E97" w:rsidP="0058577F">
            <w:proofErr w:type="spellStart"/>
            <w:r w:rsidRPr="00AE5C6D">
              <w:rPr>
                <w:iCs/>
              </w:rPr>
              <w:t>Софинансирование</w:t>
            </w:r>
            <w:proofErr w:type="spellEnd"/>
            <w:r w:rsidRPr="00AE5C6D">
              <w:rPr>
                <w:iCs/>
              </w:rPr>
              <w:t xml:space="preserve"> из средств бюджета Николаевского сельского поселения</w:t>
            </w:r>
          </w:p>
        </w:tc>
        <w:tc>
          <w:tcPr>
            <w:tcW w:w="942" w:type="dxa"/>
          </w:tcPr>
          <w:p w:rsidR="005B7E97" w:rsidRPr="00AE5C6D" w:rsidRDefault="005B7E97" w:rsidP="0058577F">
            <w:r>
              <w:t>0409</w:t>
            </w:r>
          </w:p>
        </w:tc>
        <w:tc>
          <w:tcPr>
            <w:tcW w:w="1156" w:type="dxa"/>
          </w:tcPr>
          <w:p w:rsidR="005B7E97" w:rsidRPr="00AE5C6D" w:rsidRDefault="005B7E97" w:rsidP="0058577F">
            <w:r>
              <w:t>48,1</w:t>
            </w:r>
          </w:p>
        </w:tc>
        <w:tc>
          <w:tcPr>
            <w:tcW w:w="1075" w:type="dxa"/>
          </w:tcPr>
          <w:p w:rsidR="005B7E97" w:rsidRPr="00AE5C6D" w:rsidRDefault="006133B8" w:rsidP="0058577F">
            <w:r>
              <w:t>48,1</w:t>
            </w:r>
          </w:p>
        </w:tc>
        <w:tc>
          <w:tcPr>
            <w:tcW w:w="1246" w:type="dxa"/>
          </w:tcPr>
          <w:p w:rsidR="005B7E97" w:rsidRPr="00AE5C6D" w:rsidRDefault="006133B8" w:rsidP="0058577F">
            <w:r>
              <w:t>100,0</w:t>
            </w:r>
          </w:p>
        </w:tc>
      </w:tr>
      <w:tr w:rsidR="005B7E97" w:rsidRPr="00BE25E9" w:rsidTr="0058577F">
        <w:trPr>
          <w:trHeight w:val="552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ЖИЛИЩНО-КОММУНАЛЬНОЕ ХОЗЯЙСТВО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0500</w:t>
            </w: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2240,0</w:t>
            </w:r>
          </w:p>
        </w:tc>
        <w:tc>
          <w:tcPr>
            <w:tcW w:w="1075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1376,7</w:t>
            </w:r>
          </w:p>
        </w:tc>
        <w:tc>
          <w:tcPr>
            <w:tcW w:w="1246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5B7E97" w:rsidRPr="00BE25E9" w:rsidTr="0058577F">
        <w:trPr>
          <w:trHeight w:val="374"/>
          <w:jc w:val="center"/>
        </w:trPr>
        <w:tc>
          <w:tcPr>
            <w:tcW w:w="4318" w:type="dxa"/>
          </w:tcPr>
          <w:p w:rsidR="005B7E97" w:rsidRPr="00D54439" w:rsidRDefault="005B7E97" w:rsidP="0058577F">
            <w:r w:rsidRPr="00D54439">
              <w:t>Благоустройство</w:t>
            </w:r>
          </w:p>
        </w:tc>
        <w:tc>
          <w:tcPr>
            <w:tcW w:w="942" w:type="dxa"/>
          </w:tcPr>
          <w:p w:rsidR="005B7E97" w:rsidRPr="00D54439" w:rsidRDefault="005B7E97" w:rsidP="0058577F">
            <w:r w:rsidRPr="00D54439">
              <w:t>0503</w:t>
            </w:r>
          </w:p>
        </w:tc>
        <w:tc>
          <w:tcPr>
            <w:tcW w:w="1156" w:type="dxa"/>
          </w:tcPr>
          <w:p w:rsidR="005B7E97" w:rsidRPr="00D54439" w:rsidRDefault="005B7E97" w:rsidP="0058577F">
            <w:r>
              <w:t>2240,0</w:t>
            </w:r>
          </w:p>
        </w:tc>
        <w:tc>
          <w:tcPr>
            <w:tcW w:w="1075" w:type="dxa"/>
          </w:tcPr>
          <w:p w:rsidR="005B7E97" w:rsidRPr="00D54439" w:rsidRDefault="006133B8" w:rsidP="0058577F">
            <w:r>
              <w:t>1376,7</w:t>
            </w:r>
          </w:p>
        </w:tc>
        <w:tc>
          <w:tcPr>
            <w:tcW w:w="1246" w:type="dxa"/>
          </w:tcPr>
          <w:p w:rsidR="005B7E97" w:rsidRPr="00D54439" w:rsidRDefault="006133B8" w:rsidP="0058577F">
            <w:r>
              <w:t>61,5</w:t>
            </w:r>
          </w:p>
        </w:tc>
      </w:tr>
      <w:tr w:rsidR="005B7E97" w:rsidRPr="00BE25E9" w:rsidTr="0058577F">
        <w:trPr>
          <w:trHeight w:val="311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075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6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B7E97" w:rsidRPr="00BE25E9" w:rsidTr="0058577F">
        <w:trPr>
          <w:trHeight w:val="311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t xml:space="preserve">Муниципальная программа «Организация мероприятий по работе с детьми и </w:t>
            </w:r>
            <w:proofErr w:type="spellStart"/>
            <w:proofErr w:type="gramStart"/>
            <w:r w:rsidRPr="00D54439">
              <w:t>моло</w:t>
            </w:r>
            <w:r>
              <w:t>-</w:t>
            </w:r>
            <w:r w:rsidRPr="00D54439">
              <w:t>дежью</w:t>
            </w:r>
            <w:proofErr w:type="spellEnd"/>
            <w:proofErr w:type="gramEnd"/>
            <w:r w:rsidRPr="00D54439">
              <w:t xml:space="preserve"> на территории</w:t>
            </w:r>
            <w:r>
              <w:t xml:space="preserve"> Николаевского сельского поселения на 2015– 2017 годы»</w:t>
            </w:r>
          </w:p>
        </w:tc>
        <w:tc>
          <w:tcPr>
            <w:tcW w:w="942" w:type="dxa"/>
          </w:tcPr>
          <w:p w:rsidR="005B7E97" w:rsidRPr="004610C4" w:rsidRDefault="005B7E97" w:rsidP="0058577F">
            <w:r w:rsidRPr="004610C4">
              <w:t>0707</w:t>
            </w:r>
          </w:p>
        </w:tc>
        <w:tc>
          <w:tcPr>
            <w:tcW w:w="1156" w:type="dxa"/>
          </w:tcPr>
          <w:p w:rsidR="005B7E97" w:rsidRPr="004610C4" w:rsidRDefault="005B7E97" w:rsidP="0058577F">
            <w:r w:rsidRPr="004610C4">
              <w:t>5,0</w:t>
            </w:r>
          </w:p>
        </w:tc>
        <w:tc>
          <w:tcPr>
            <w:tcW w:w="1075" w:type="dxa"/>
          </w:tcPr>
          <w:p w:rsidR="005B7E97" w:rsidRPr="004610C4" w:rsidRDefault="005B7E97" w:rsidP="0058577F">
            <w:r>
              <w:t>-</w:t>
            </w:r>
          </w:p>
        </w:tc>
        <w:tc>
          <w:tcPr>
            <w:tcW w:w="1246" w:type="dxa"/>
          </w:tcPr>
          <w:p w:rsidR="005B7E97" w:rsidRPr="004610C4" w:rsidRDefault="005B7E97" w:rsidP="0058577F">
            <w:r>
              <w:t>-</w:t>
            </w:r>
          </w:p>
        </w:tc>
      </w:tr>
      <w:tr w:rsidR="005B7E97" w:rsidRPr="00BE25E9" w:rsidTr="0058577F">
        <w:trPr>
          <w:trHeight w:val="311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КУЛЬТУРА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0800</w:t>
            </w: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1825,4</w:t>
            </w:r>
          </w:p>
        </w:tc>
        <w:tc>
          <w:tcPr>
            <w:tcW w:w="1075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1502,5</w:t>
            </w:r>
          </w:p>
        </w:tc>
        <w:tc>
          <w:tcPr>
            <w:tcW w:w="1246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5B7E97" w:rsidRPr="00BE25E9" w:rsidTr="0058577F">
        <w:trPr>
          <w:trHeight w:val="331"/>
          <w:jc w:val="center"/>
        </w:trPr>
        <w:tc>
          <w:tcPr>
            <w:tcW w:w="4318" w:type="dxa"/>
          </w:tcPr>
          <w:p w:rsidR="005B7E97" w:rsidRPr="00D54439" w:rsidRDefault="005B7E97" w:rsidP="0058577F">
            <w:r w:rsidRPr="00D54439">
              <w:t xml:space="preserve">Дом культуры </w:t>
            </w:r>
          </w:p>
        </w:tc>
        <w:tc>
          <w:tcPr>
            <w:tcW w:w="942" w:type="dxa"/>
          </w:tcPr>
          <w:p w:rsidR="005B7E97" w:rsidRPr="00D54439" w:rsidRDefault="005B7E97" w:rsidP="0058577F">
            <w:r w:rsidRPr="00D54439">
              <w:t>0801</w:t>
            </w:r>
          </w:p>
        </w:tc>
        <w:tc>
          <w:tcPr>
            <w:tcW w:w="1156" w:type="dxa"/>
          </w:tcPr>
          <w:p w:rsidR="005B7E97" w:rsidRPr="00D54439" w:rsidRDefault="005B7E97" w:rsidP="0058577F">
            <w:r>
              <w:t>1825,4</w:t>
            </w:r>
          </w:p>
        </w:tc>
        <w:tc>
          <w:tcPr>
            <w:tcW w:w="1075" w:type="dxa"/>
          </w:tcPr>
          <w:p w:rsidR="005B7E97" w:rsidRPr="00D54439" w:rsidRDefault="006133B8" w:rsidP="0058577F">
            <w:r>
              <w:t>1502,5</w:t>
            </w:r>
          </w:p>
        </w:tc>
        <w:tc>
          <w:tcPr>
            <w:tcW w:w="1246" w:type="dxa"/>
          </w:tcPr>
          <w:p w:rsidR="005B7E97" w:rsidRPr="00D54439" w:rsidRDefault="006133B8" w:rsidP="0058577F">
            <w:r>
              <w:t>82,3</w:t>
            </w:r>
          </w:p>
        </w:tc>
      </w:tr>
      <w:tr w:rsidR="005B7E97" w:rsidRPr="00BE25E9" w:rsidTr="0058577F">
        <w:trPr>
          <w:trHeight w:val="363"/>
          <w:jc w:val="center"/>
        </w:trPr>
        <w:tc>
          <w:tcPr>
            <w:tcW w:w="4318" w:type="dxa"/>
          </w:tcPr>
          <w:p w:rsidR="005B7E97" w:rsidRPr="00D54439" w:rsidRDefault="005B7E97" w:rsidP="0058577F">
            <w:pPr>
              <w:rPr>
                <w:b/>
              </w:rPr>
            </w:pPr>
            <w:r w:rsidRPr="00D54439">
              <w:rPr>
                <w:b/>
              </w:rPr>
              <w:t>ВСЕГО РАСХОДОВ</w:t>
            </w:r>
          </w:p>
        </w:tc>
        <w:tc>
          <w:tcPr>
            <w:tcW w:w="942" w:type="dxa"/>
          </w:tcPr>
          <w:p w:rsidR="005B7E97" w:rsidRPr="00D54439" w:rsidRDefault="005B7E97" w:rsidP="0058577F">
            <w:pPr>
              <w:rPr>
                <w:b/>
              </w:rPr>
            </w:pPr>
          </w:p>
        </w:tc>
        <w:tc>
          <w:tcPr>
            <w:tcW w:w="1156" w:type="dxa"/>
          </w:tcPr>
          <w:p w:rsidR="005B7E97" w:rsidRPr="00D54439" w:rsidRDefault="005B7E97" w:rsidP="0058577F">
            <w:pPr>
              <w:rPr>
                <w:b/>
              </w:rPr>
            </w:pPr>
            <w:r>
              <w:rPr>
                <w:b/>
              </w:rPr>
              <w:t>6377,7</w:t>
            </w:r>
          </w:p>
        </w:tc>
        <w:tc>
          <w:tcPr>
            <w:tcW w:w="1075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3882,4</w:t>
            </w:r>
          </w:p>
        </w:tc>
        <w:tc>
          <w:tcPr>
            <w:tcW w:w="1246" w:type="dxa"/>
          </w:tcPr>
          <w:p w:rsidR="005B7E97" w:rsidRPr="00D54439" w:rsidRDefault="006133B8" w:rsidP="0058577F">
            <w:pPr>
              <w:rPr>
                <w:b/>
              </w:rPr>
            </w:pPr>
            <w:r>
              <w:rPr>
                <w:b/>
              </w:rPr>
              <w:t>60,9</w:t>
            </w:r>
          </w:p>
        </w:tc>
      </w:tr>
    </w:tbl>
    <w:p w:rsidR="00351433" w:rsidRDefault="00351433" w:rsidP="003D3BBA">
      <w:pPr>
        <w:ind w:firstLine="709"/>
        <w:jc w:val="both"/>
        <w:rPr>
          <w:sz w:val="28"/>
          <w:szCs w:val="28"/>
        </w:rPr>
      </w:pPr>
    </w:p>
    <w:p w:rsidR="00540BE2" w:rsidRPr="009928DF" w:rsidRDefault="00740787" w:rsidP="009928DF">
      <w:pPr>
        <w:pStyle w:val="a5"/>
        <w:rPr>
          <w:sz w:val="28"/>
          <w:szCs w:val="28"/>
        </w:rPr>
      </w:pPr>
      <w:r w:rsidRPr="008239FB">
        <w:rPr>
          <w:sz w:val="28"/>
          <w:szCs w:val="28"/>
        </w:rPr>
        <w:t xml:space="preserve">      </w:t>
      </w:r>
      <w:r w:rsidR="00C01071" w:rsidRPr="005B7E97">
        <w:t xml:space="preserve">Глава </w:t>
      </w:r>
      <w:r w:rsidR="00540BE2" w:rsidRPr="005B7E97">
        <w:t xml:space="preserve">АМС </w:t>
      </w:r>
    </w:p>
    <w:p w:rsidR="00C01071" w:rsidRPr="005B7E97" w:rsidRDefault="00C01071" w:rsidP="009928DF">
      <w:pPr>
        <w:pStyle w:val="a5"/>
      </w:pPr>
      <w:r w:rsidRPr="005B7E97">
        <w:t xml:space="preserve">Николаевского сельского поселения </w:t>
      </w:r>
    </w:p>
    <w:p w:rsidR="00C01071" w:rsidRPr="005B7E97" w:rsidRDefault="00C01071" w:rsidP="009928DF">
      <w:pPr>
        <w:pStyle w:val="a5"/>
        <w:rPr>
          <w:szCs w:val="26"/>
        </w:rPr>
      </w:pPr>
      <w:proofErr w:type="spellStart"/>
      <w:r w:rsidRPr="005B7E97">
        <w:t>Дигорского</w:t>
      </w:r>
      <w:proofErr w:type="spellEnd"/>
      <w:r w:rsidRPr="005B7E97">
        <w:t xml:space="preserve"> района                                                </w:t>
      </w:r>
      <w:r w:rsidR="00C416B7" w:rsidRPr="005B7E97">
        <w:t xml:space="preserve">                             </w:t>
      </w:r>
      <w:r w:rsidR="005B7E97">
        <w:t xml:space="preserve">   </w:t>
      </w:r>
      <w:r w:rsidRPr="005B7E97">
        <w:t xml:space="preserve">   Г.В.Ткаченко</w:t>
      </w:r>
      <w:r w:rsidRPr="005B7E97">
        <w:rPr>
          <w:szCs w:val="28"/>
        </w:rPr>
        <w:t xml:space="preserve"> </w:t>
      </w:r>
    </w:p>
    <w:sectPr w:rsidR="00C01071" w:rsidRPr="005B7E97" w:rsidSect="0082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BCF"/>
    <w:multiLevelType w:val="hybridMultilevel"/>
    <w:tmpl w:val="5176AA02"/>
    <w:lvl w:ilvl="0" w:tplc="3F02A29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69500A"/>
    <w:multiLevelType w:val="hybridMultilevel"/>
    <w:tmpl w:val="A6CA0212"/>
    <w:lvl w:ilvl="0" w:tplc="3F02A29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AB12A3"/>
    <w:multiLevelType w:val="hybridMultilevel"/>
    <w:tmpl w:val="375C184A"/>
    <w:lvl w:ilvl="0" w:tplc="A9F6C48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14BC"/>
    <w:rsid w:val="0000276B"/>
    <w:rsid w:val="000C4B33"/>
    <w:rsid w:val="00153010"/>
    <w:rsid w:val="00181C81"/>
    <w:rsid w:val="0018202A"/>
    <w:rsid w:val="00191001"/>
    <w:rsid w:val="00195AD0"/>
    <w:rsid w:val="0033066F"/>
    <w:rsid w:val="00351433"/>
    <w:rsid w:val="00375912"/>
    <w:rsid w:val="003D3BBA"/>
    <w:rsid w:val="003E39CE"/>
    <w:rsid w:val="00422145"/>
    <w:rsid w:val="004409E2"/>
    <w:rsid w:val="004D5E99"/>
    <w:rsid w:val="004F57B3"/>
    <w:rsid w:val="00540BE2"/>
    <w:rsid w:val="005B7E97"/>
    <w:rsid w:val="005D14BC"/>
    <w:rsid w:val="006133B8"/>
    <w:rsid w:val="00740787"/>
    <w:rsid w:val="00775839"/>
    <w:rsid w:val="00825D3A"/>
    <w:rsid w:val="009646FC"/>
    <w:rsid w:val="009928DF"/>
    <w:rsid w:val="009B4006"/>
    <w:rsid w:val="00A71CA1"/>
    <w:rsid w:val="00C01071"/>
    <w:rsid w:val="00C416B7"/>
    <w:rsid w:val="00C95F4B"/>
    <w:rsid w:val="00D42191"/>
    <w:rsid w:val="00E33DEF"/>
    <w:rsid w:val="00F4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A"/>
  </w:style>
  <w:style w:type="paragraph" w:styleId="1">
    <w:name w:val="heading 1"/>
    <w:basedOn w:val="a"/>
    <w:next w:val="a"/>
    <w:link w:val="10"/>
    <w:qFormat/>
    <w:rsid w:val="00C01071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0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0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C01071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0107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010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96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026">
                  <w:marLeft w:val="613"/>
                  <w:marRight w:val="613"/>
                  <w:marTop w:val="368"/>
                  <w:marBottom w:val="3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0D21-873C-44C9-AD3B-FCBBC40B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2015-10-14T15:01:00Z</cp:lastPrinted>
  <dcterms:created xsi:type="dcterms:W3CDTF">2015-11-06T09:03:00Z</dcterms:created>
  <dcterms:modified xsi:type="dcterms:W3CDTF">2015-11-06T09:03:00Z</dcterms:modified>
</cp:coreProperties>
</file>