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75" w:rsidRDefault="00077875" w:rsidP="0007787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Уважаемые станичники и гости станицы!</w:t>
      </w:r>
    </w:p>
    <w:p w:rsidR="00077875" w:rsidRPr="00077875" w:rsidRDefault="00077875" w:rsidP="0007787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22557" w:rsidRPr="00077875" w:rsidRDefault="00087E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Администрация местного самоуправления Николаевского сельского поселения обращается к жителям и гостям станицы и напоминает, что на территории станицы Николаевской нет организованных мест отдыха на водоемах. Многие водоемы используются для водопоя скота и по санитарно-гигиеническим требованиям могут не соответствовать нормам.</w:t>
      </w:r>
    </w:p>
    <w:p w:rsidR="00087EA5" w:rsidRPr="00077875" w:rsidRDefault="00087E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С целью профилактики несчастных случаев на воде запрещается:</w:t>
      </w:r>
      <w:r w:rsidR="00077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7EA5" w:rsidRPr="00077875" w:rsidRDefault="00087E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купание в местах, где выставлены щиты (аншлаги) с предупреждениями и запрещающими надписями;</w:t>
      </w:r>
    </w:p>
    <w:p w:rsidR="00087EA5" w:rsidRPr="00077875" w:rsidRDefault="00087E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купание в необорудованных и незнакомых местах;</w:t>
      </w:r>
    </w:p>
    <w:p w:rsidR="00087EA5" w:rsidRPr="00077875" w:rsidRDefault="00087E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прыгать в воду с сооружений, неприспособленных для этих целей;</w:t>
      </w:r>
    </w:p>
    <w:p w:rsidR="00087EA5" w:rsidRPr="00077875" w:rsidRDefault="00087E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 xml:space="preserve">- </w:t>
      </w:r>
      <w:r w:rsidR="00EC67A5" w:rsidRPr="00077875">
        <w:rPr>
          <w:rFonts w:ascii="Times New Roman" w:hAnsi="Times New Roman" w:cs="Times New Roman"/>
          <w:sz w:val="32"/>
          <w:szCs w:val="32"/>
        </w:rPr>
        <w:t>купаться в состоянии алкогольного опьянения;</w:t>
      </w:r>
    </w:p>
    <w:p w:rsidR="00EC67A5" w:rsidRPr="00077875" w:rsidRDefault="00EC67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оставлять на берегу мусор;</w:t>
      </w:r>
    </w:p>
    <w:p w:rsidR="00EC67A5" w:rsidRPr="00077875" w:rsidRDefault="00EC67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 xml:space="preserve">- допускать на воде шалости, связанные с нырянием и захватом </w:t>
      </w:r>
      <w:proofErr w:type="gramStart"/>
      <w:r w:rsidRPr="00077875">
        <w:rPr>
          <w:rFonts w:ascii="Times New Roman" w:hAnsi="Times New Roman" w:cs="Times New Roman"/>
          <w:sz w:val="32"/>
          <w:szCs w:val="32"/>
        </w:rPr>
        <w:t>купающихся</w:t>
      </w:r>
      <w:proofErr w:type="gramEnd"/>
      <w:r w:rsidRPr="00077875">
        <w:rPr>
          <w:rFonts w:ascii="Times New Roman" w:hAnsi="Times New Roman" w:cs="Times New Roman"/>
          <w:sz w:val="32"/>
          <w:szCs w:val="32"/>
        </w:rPr>
        <w:t>;</w:t>
      </w:r>
    </w:p>
    <w:p w:rsidR="00EC67A5" w:rsidRDefault="00EC67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плавать на досках, бревнах, лежаках, автомобильных камерах, надувных матрацах.</w:t>
      </w:r>
    </w:p>
    <w:p w:rsidR="00077875" w:rsidRPr="00077875" w:rsidRDefault="00077875" w:rsidP="0007787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67A5" w:rsidRDefault="00EC67A5" w:rsidP="0007787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Меры предосторожности для детей:</w:t>
      </w:r>
    </w:p>
    <w:p w:rsidR="00077875" w:rsidRPr="00077875" w:rsidRDefault="00077875" w:rsidP="0007787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67A5" w:rsidRPr="00077875" w:rsidRDefault="00EC67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безопасность детей на воде обеспечивается разъяснительной работой взрослого населения  с детьми о правилах поведения на воде и соблюдении мер предосторожности;</w:t>
      </w:r>
    </w:p>
    <w:p w:rsidR="00077875" w:rsidRPr="00077875" w:rsidRDefault="00EC67A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 xml:space="preserve">- </w:t>
      </w:r>
      <w:r w:rsidR="006D01FB" w:rsidRPr="00077875">
        <w:rPr>
          <w:rFonts w:ascii="Times New Roman" w:hAnsi="Times New Roman" w:cs="Times New Roman"/>
          <w:sz w:val="32"/>
          <w:szCs w:val="32"/>
        </w:rPr>
        <w:t>купание детей</w:t>
      </w:r>
      <w:r w:rsidR="00077875" w:rsidRPr="00077875">
        <w:rPr>
          <w:rFonts w:ascii="Times New Roman" w:hAnsi="Times New Roman" w:cs="Times New Roman"/>
          <w:sz w:val="32"/>
          <w:szCs w:val="32"/>
        </w:rPr>
        <w:t xml:space="preserve"> проводится под контролем взрослых;</w:t>
      </w:r>
    </w:p>
    <w:p w:rsidR="00EC67A5" w:rsidRPr="00077875" w:rsidRDefault="00077875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875">
        <w:rPr>
          <w:rFonts w:ascii="Times New Roman" w:hAnsi="Times New Roman" w:cs="Times New Roman"/>
          <w:sz w:val="32"/>
          <w:szCs w:val="32"/>
        </w:rPr>
        <w:t>- взрослые обязаны не допускать купание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  <w:r w:rsidR="006D01FB" w:rsidRPr="00077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01FB" w:rsidRPr="00077875" w:rsidRDefault="006D01FB" w:rsidP="0007787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67A5" w:rsidRPr="00077875" w:rsidRDefault="00CA262E" w:rsidP="0007787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Убедительная просьба к каждому</w:t>
      </w:r>
      <w:r w:rsidR="00EC67A5" w:rsidRPr="00077875">
        <w:rPr>
          <w:rFonts w:ascii="Times New Roman" w:hAnsi="Times New Roman" w:cs="Times New Roman"/>
          <w:sz w:val="32"/>
          <w:szCs w:val="32"/>
        </w:rPr>
        <w:t xml:space="preserve"> гражданин</w:t>
      </w:r>
      <w:r>
        <w:rPr>
          <w:rFonts w:ascii="Times New Roman" w:hAnsi="Times New Roman" w:cs="Times New Roman"/>
          <w:sz w:val="32"/>
          <w:szCs w:val="32"/>
        </w:rPr>
        <w:t xml:space="preserve">у, оказавшемуся рядом, </w:t>
      </w:r>
      <w:bookmarkStart w:id="0" w:name="_GoBack"/>
      <w:bookmarkEnd w:id="0"/>
      <w:r w:rsidR="00EC67A5" w:rsidRPr="00077875">
        <w:rPr>
          <w:rFonts w:ascii="Times New Roman" w:hAnsi="Times New Roman" w:cs="Times New Roman"/>
          <w:sz w:val="32"/>
          <w:szCs w:val="32"/>
        </w:rPr>
        <w:t>оказать посильную помощь терпящему бедствие на воде.</w:t>
      </w:r>
      <w:r w:rsidR="00077875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EC67A5" w:rsidRPr="0007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D0"/>
    <w:rsid w:val="000103B3"/>
    <w:rsid w:val="00036C3D"/>
    <w:rsid w:val="00037DC1"/>
    <w:rsid w:val="00044F87"/>
    <w:rsid w:val="00064275"/>
    <w:rsid w:val="00065AB6"/>
    <w:rsid w:val="00077875"/>
    <w:rsid w:val="0008261C"/>
    <w:rsid w:val="00087EA5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506D0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D01FB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A262E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67A5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2017-07-12T11:35:00Z</dcterms:created>
  <dcterms:modified xsi:type="dcterms:W3CDTF">2017-07-13T07:55:00Z</dcterms:modified>
</cp:coreProperties>
</file>