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 w:rsidR="008B2C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B2C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декабря</w:t>
      </w:r>
      <w:r w:rsidR="008E64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2020</w:t>
      </w:r>
      <w:r w:rsidR="008B2C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</w:t>
      </w:r>
      <w:r w:rsidR="008B2C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№ 55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/1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8B2C05">
        <w:rPr>
          <w:rStyle w:val="FontStyle11"/>
          <w:b w:val="0"/>
          <w:sz w:val="28"/>
          <w:szCs w:val="28"/>
          <w:lang w:val="ru-RU"/>
        </w:rPr>
        <w:t>1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8B2C05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2021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="00B24DFA"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</w:t>
      </w:r>
      <w:r w:rsidR="008B2C05">
        <w:rPr>
          <w:rStyle w:val="FontStyle12"/>
          <w:sz w:val="28"/>
          <w:szCs w:val="28"/>
          <w:lang w:val="ru-RU"/>
        </w:rPr>
        <w:t>кого сельского поселения на 1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 w:rsidR="008B2C05">
        <w:rPr>
          <w:rStyle w:val="FontStyle12"/>
          <w:sz w:val="28"/>
          <w:szCs w:val="28"/>
          <w:lang w:val="ru-RU"/>
        </w:rPr>
        <w:t xml:space="preserve"> квартал 2021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от </w:t>
      </w:r>
      <w:r w:rsidR="008B2C05">
        <w:rPr>
          <w:rStyle w:val="FontStyle11"/>
          <w:b w:val="0"/>
          <w:sz w:val="20"/>
          <w:szCs w:val="20"/>
          <w:lang w:val="ru-RU"/>
        </w:rPr>
        <w:t>15.12.2021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8B2C05">
        <w:rPr>
          <w:rStyle w:val="FontStyle11"/>
          <w:b w:val="0"/>
          <w:spacing w:val="20"/>
          <w:sz w:val="20"/>
          <w:szCs w:val="20"/>
          <w:lang w:val="ru-RU"/>
        </w:rPr>
        <w:t>№55</w:t>
      </w:r>
      <w:r w:rsidR="004653D1">
        <w:rPr>
          <w:rStyle w:val="FontStyle11"/>
          <w:b w:val="0"/>
          <w:spacing w:val="20"/>
          <w:sz w:val="20"/>
          <w:szCs w:val="20"/>
          <w:lang w:val="ru-RU"/>
        </w:rPr>
        <w:t>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8B2C05">
        <w:rPr>
          <w:rStyle w:val="FontStyle12"/>
          <w:sz w:val="24"/>
          <w:szCs w:val="24"/>
          <w:lang w:val="ru-RU"/>
        </w:rPr>
        <w:t xml:space="preserve"> 1</w:t>
      </w:r>
      <w:r>
        <w:rPr>
          <w:rStyle w:val="FontStyle12"/>
          <w:sz w:val="24"/>
          <w:szCs w:val="24"/>
          <w:lang w:val="ru-RU"/>
        </w:rPr>
        <w:t xml:space="preserve"> </w:t>
      </w:r>
      <w:r w:rsidR="008B2C05">
        <w:rPr>
          <w:rStyle w:val="FontStyle12"/>
          <w:sz w:val="24"/>
          <w:szCs w:val="24"/>
          <w:lang w:val="ru-RU"/>
        </w:rPr>
        <w:t xml:space="preserve">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8B2C05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653D1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4653D1">
              <w:rPr>
                <w:rStyle w:val="FontStyle12"/>
                <w:sz w:val="24"/>
                <w:szCs w:val="24"/>
                <w:lang w:val="ru-RU"/>
              </w:rPr>
              <w:t>Маршрут объезда (обхода)</w:t>
            </w:r>
            <w:r w:rsidR="004653D1">
              <w:rPr>
                <w:rStyle w:val="FontStyle12"/>
                <w:sz w:val="24"/>
                <w:szCs w:val="24"/>
                <w:lang w:val="ru-RU"/>
              </w:rPr>
              <w:t xml:space="preserve"> (вся территория поселения)</w:t>
            </w:r>
          </w:p>
        </w:tc>
      </w:tr>
      <w:tr w:rsidR="004653D1" w:rsidRPr="004653D1" w:rsidTr="004653D1">
        <w:trPr>
          <w:trHeight w:val="57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E06FE9" w:rsidRDefault="004653D1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5E5044" w:rsidRDefault="008B2C05" w:rsidP="008B2C05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01.03.2021</w:t>
            </w:r>
            <w:bookmarkStart w:id="0" w:name="_GoBack"/>
            <w:bookmarkEnd w:id="0"/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4653D1" w:rsidRPr="005E5044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Садовая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Комсомольская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Савицкого</w:t>
            </w:r>
          </w:p>
          <w:p w:rsidR="004653D1" w:rsidRPr="005E5044" w:rsidRDefault="004653D1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Кооперативная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Партизанская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Мира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53D1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187F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2C05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0E06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43C4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25ED-FAD7-4059-B199-5B89F3C9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14</cp:revision>
  <cp:lastPrinted>2021-06-09T07:19:00Z</cp:lastPrinted>
  <dcterms:created xsi:type="dcterms:W3CDTF">2019-12-19T06:52:00Z</dcterms:created>
  <dcterms:modified xsi:type="dcterms:W3CDTF">2021-06-09T07:19:00Z</dcterms:modified>
</cp:coreProperties>
</file>