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F0" w:rsidRPr="006C5166" w:rsidRDefault="00575FF0" w:rsidP="00D52A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5166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>НИКОЛАЕВСКОЕ СЕЛЬСКОЕ ПОСЕЛЕНИЕ ДИГОРСКОГО РАЙОНА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АДМИНИСТРАЦИЯ МЕСТНОГО САМОУПРАВЛЕНИЯ  </w:t>
      </w:r>
    </w:p>
    <w:p w:rsidR="00575FF0" w:rsidRPr="007F75DC" w:rsidRDefault="00575FF0" w:rsidP="00575FF0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НИКОЛАЕВСКОГО СЕЛЬСКОГО ПОСЕЛЕНИЯ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Pr="007F75DC" w:rsidRDefault="00575FF0" w:rsidP="00D52A80">
      <w:pPr>
        <w:jc w:val="center"/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>П О С Т А Н О В Л Е Н И Е</w:t>
      </w:r>
    </w:p>
    <w:p w:rsidR="00575FF0" w:rsidRPr="007F75DC" w:rsidRDefault="00575FF0" w:rsidP="00575FF0">
      <w:pPr>
        <w:jc w:val="center"/>
        <w:rPr>
          <w:i/>
          <w:sz w:val="28"/>
          <w:szCs w:val="28"/>
        </w:rPr>
      </w:pPr>
    </w:p>
    <w:p w:rsidR="00575FF0" w:rsidRDefault="00575FF0" w:rsidP="00575F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F75DC">
        <w:rPr>
          <w:i/>
          <w:sz w:val="28"/>
          <w:szCs w:val="28"/>
        </w:rPr>
        <w:t>т</w:t>
      </w:r>
      <w:r w:rsidR="00491989">
        <w:rPr>
          <w:i/>
          <w:sz w:val="28"/>
          <w:szCs w:val="28"/>
        </w:rPr>
        <w:t xml:space="preserve"> 14 декабря</w:t>
      </w:r>
      <w:r w:rsidR="00D52A80">
        <w:rPr>
          <w:i/>
          <w:sz w:val="28"/>
          <w:szCs w:val="28"/>
        </w:rPr>
        <w:t xml:space="preserve"> </w:t>
      </w:r>
      <w:r w:rsidR="00491989">
        <w:rPr>
          <w:i/>
          <w:sz w:val="28"/>
          <w:szCs w:val="28"/>
        </w:rPr>
        <w:t>2015 г.</w:t>
      </w:r>
      <w:r w:rsidR="00491989">
        <w:rPr>
          <w:i/>
          <w:sz w:val="28"/>
          <w:szCs w:val="28"/>
        </w:rPr>
        <w:tab/>
      </w:r>
      <w:r w:rsidR="00491989">
        <w:rPr>
          <w:i/>
          <w:sz w:val="28"/>
          <w:szCs w:val="28"/>
        </w:rPr>
        <w:tab/>
        <w:t xml:space="preserve">        № 87</w:t>
      </w:r>
      <w:r w:rsidR="00D52A80">
        <w:rPr>
          <w:i/>
          <w:sz w:val="28"/>
          <w:szCs w:val="28"/>
        </w:rPr>
        <w:t xml:space="preserve">                               </w:t>
      </w:r>
      <w:r w:rsidRPr="007F75DC">
        <w:rPr>
          <w:i/>
          <w:sz w:val="28"/>
          <w:szCs w:val="28"/>
        </w:rPr>
        <w:t>ст.Николаевская</w:t>
      </w:r>
    </w:p>
    <w:p w:rsidR="00575FF0" w:rsidRDefault="00575FF0" w:rsidP="00575FF0">
      <w:pPr>
        <w:jc w:val="both"/>
        <w:rPr>
          <w:i/>
          <w:sz w:val="28"/>
          <w:szCs w:val="28"/>
        </w:rPr>
      </w:pPr>
    </w:p>
    <w:p w:rsidR="00575FF0" w:rsidRPr="0049597A" w:rsidRDefault="00575FF0" w:rsidP="00575FF0">
      <w:pPr>
        <w:pStyle w:val="consplusnormal"/>
        <w:spacing w:before="195" w:beforeAutospacing="0" w:after="195" w:afterAutospacing="0" w:line="341" w:lineRule="atLeast"/>
        <w:rPr>
          <w:rFonts w:ascii="Arial" w:hAnsi="Arial" w:cs="Arial"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9597A">
        <w:rPr>
          <w:rStyle w:val="a8"/>
          <w:i/>
          <w:sz w:val="28"/>
          <w:szCs w:val="28"/>
        </w:rPr>
        <w:t>О порядке ведения реестрарасходных обязательств Николаевского сельского поселения</w:t>
      </w:r>
    </w:p>
    <w:p w:rsidR="00575FF0" w:rsidRPr="007F75DC" w:rsidRDefault="00575FF0" w:rsidP="00575FF0">
      <w:pPr>
        <w:jc w:val="both"/>
        <w:rPr>
          <w:sz w:val="28"/>
          <w:szCs w:val="28"/>
        </w:rPr>
      </w:pPr>
    </w:p>
    <w:p w:rsidR="00575FF0" w:rsidRPr="00491989" w:rsidRDefault="00466961" w:rsidP="004919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91989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 </w:t>
      </w:r>
      <w:r w:rsidR="00575FF0" w:rsidRPr="00491989">
        <w:rPr>
          <w:rFonts w:ascii="Times New Roman" w:hAnsi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575FF0" w:rsidRDefault="00575FF0" w:rsidP="00575F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FF0" w:rsidRPr="007F75DC" w:rsidRDefault="00575FF0" w:rsidP="00D52A8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F75DC">
        <w:rPr>
          <w:rFonts w:ascii="Times New Roman" w:hAnsi="Times New Roman"/>
          <w:i/>
          <w:sz w:val="28"/>
          <w:szCs w:val="28"/>
        </w:rPr>
        <w:t>П  О С Т А Н О В  Л Я Е Т :</w:t>
      </w:r>
    </w:p>
    <w:p w:rsidR="00575FF0" w:rsidRDefault="00575FF0" w:rsidP="00575FF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1. Установить, что органом, уполномоченным осуществлять ведение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является А</w:t>
      </w:r>
      <w:r w:rsidRPr="0046696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местного самоуправления Николаев</w:t>
      </w:r>
      <w:r w:rsidRPr="00466961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Дигор</w:t>
      </w:r>
      <w:r w:rsidRPr="00466961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Республики Северная Осетия-Алания</w:t>
      </w:r>
      <w:r w:rsidRPr="00466961">
        <w:rPr>
          <w:sz w:val="28"/>
          <w:szCs w:val="28"/>
        </w:rPr>
        <w:t>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2. Утвердить прилагаемый Порядок ведения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настоящего П</w:t>
      </w:r>
      <w:r w:rsidRPr="00466961">
        <w:rPr>
          <w:sz w:val="28"/>
          <w:szCs w:val="28"/>
        </w:rPr>
        <w:t>остановления оставляю за собой.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466961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</w:t>
      </w:r>
      <w:r w:rsidRPr="00466961">
        <w:rPr>
          <w:sz w:val="28"/>
          <w:szCs w:val="28"/>
        </w:rPr>
        <w:t>официа</w:t>
      </w:r>
      <w:r>
        <w:rPr>
          <w:sz w:val="28"/>
          <w:szCs w:val="28"/>
        </w:rPr>
        <w:t>льного обнародования</w:t>
      </w:r>
      <w:r w:rsidRPr="00466961">
        <w:rPr>
          <w:sz w:val="28"/>
          <w:szCs w:val="28"/>
        </w:rPr>
        <w:t>.</w:t>
      </w:r>
    </w:p>
    <w:p w:rsidR="00575FF0" w:rsidRDefault="00575FF0" w:rsidP="00575FF0">
      <w:pPr>
        <w:pStyle w:val="a3"/>
        <w:rPr>
          <w:rFonts w:ascii="Times New Roman" w:hAnsi="Times New Roman"/>
          <w:sz w:val="28"/>
          <w:szCs w:val="28"/>
        </w:rPr>
      </w:pPr>
    </w:p>
    <w:p w:rsidR="00575FF0" w:rsidRDefault="00575FF0" w:rsidP="00575FF0">
      <w:pPr>
        <w:pStyle w:val="a3"/>
        <w:rPr>
          <w:rFonts w:ascii="Times New Roman" w:hAnsi="Times New Roman"/>
          <w:sz w:val="28"/>
          <w:szCs w:val="28"/>
        </w:rPr>
      </w:pPr>
    </w:p>
    <w:p w:rsidR="00575FF0" w:rsidRDefault="00575FF0" w:rsidP="00575FF0">
      <w:pPr>
        <w:pStyle w:val="a3"/>
        <w:rPr>
          <w:rFonts w:ascii="Times New Roman" w:hAnsi="Times New Roman"/>
          <w:sz w:val="28"/>
          <w:szCs w:val="28"/>
        </w:rPr>
      </w:pPr>
    </w:p>
    <w:p w:rsidR="00575FF0" w:rsidRPr="007F75DC" w:rsidRDefault="00575FF0" w:rsidP="00575FF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>Глава АМС</w:t>
      </w:r>
    </w:p>
    <w:p w:rsidR="00575FF0" w:rsidRPr="007F75DC" w:rsidRDefault="00575FF0" w:rsidP="00575FF0">
      <w:pPr>
        <w:pStyle w:val="a3"/>
        <w:rPr>
          <w:rFonts w:ascii="Times New Roman" w:hAnsi="Times New Roman"/>
          <w:i/>
          <w:sz w:val="28"/>
          <w:szCs w:val="28"/>
        </w:rPr>
      </w:pPr>
      <w:r w:rsidRPr="007F75DC">
        <w:rPr>
          <w:rFonts w:ascii="Times New Roman" w:hAnsi="Times New Roman"/>
          <w:i/>
          <w:sz w:val="28"/>
          <w:szCs w:val="28"/>
        </w:rPr>
        <w:t xml:space="preserve">Николаевского сельского поселения       </w:t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ab/>
      </w:r>
      <w:r w:rsidRPr="007F75DC">
        <w:rPr>
          <w:i/>
          <w:sz w:val="28"/>
          <w:szCs w:val="28"/>
        </w:rPr>
        <w:tab/>
      </w:r>
      <w:r w:rsidRPr="007F75DC">
        <w:rPr>
          <w:rFonts w:ascii="Times New Roman" w:hAnsi="Times New Roman"/>
          <w:i/>
          <w:sz w:val="28"/>
          <w:szCs w:val="28"/>
        </w:rPr>
        <w:t>Г.В.Ткаченко</w:t>
      </w:r>
    </w:p>
    <w:p w:rsidR="00575FF0" w:rsidRPr="00B65569" w:rsidRDefault="00575FF0" w:rsidP="00575FF0"/>
    <w:p w:rsidR="00575FF0" w:rsidRDefault="00575FF0" w:rsidP="00575FF0">
      <w:pPr>
        <w:jc w:val="both"/>
        <w:rPr>
          <w:b/>
          <w:i/>
          <w:sz w:val="28"/>
          <w:szCs w:val="28"/>
        </w:rPr>
      </w:pPr>
    </w:p>
    <w:p w:rsidR="00575FF0" w:rsidRDefault="00575FF0" w:rsidP="00575FF0"/>
    <w:p w:rsidR="00491989" w:rsidRDefault="00575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557" w:rsidRPr="00575FF0" w:rsidRDefault="00575FF0" w:rsidP="00491989">
      <w:pPr>
        <w:ind w:left="5664" w:firstLine="708"/>
        <w:rPr>
          <w:i/>
        </w:rPr>
      </w:pPr>
      <w:r w:rsidRPr="00575FF0">
        <w:rPr>
          <w:i/>
        </w:rPr>
        <w:lastRenderedPageBreak/>
        <w:t xml:space="preserve">Приложение </w:t>
      </w:r>
    </w:p>
    <w:p w:rsidR="00575FF0" w:rsidRPr="00575FF0" w:rsidRDefault="00575FF0">
      <w:pPr>
        <w:rPr>
          <w:i/>
        </w:rPr>
      </w:pP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  <w:t>к Постановлению АМС Николаевского сельского</w:t>
      </w:r>
    </w:p>
    <w:p w:rsidR="00575FF0" w:rsidRDefault="00575FF0">
      <w:pPr>
        <w:rPr>
          <w:i/>
        </w:rPr>
      </w:pP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</w:r>
      <w:r w:rsidRPr="00575FF0">
        <w:rPr>
          <w:i/>
        </w:rPr>
        <w:tab/>
        <w:t>поселения от</w:t>
      </w:r>
      <w:r w:rsidR="00491989">
        <w:rPr>
          <w:i/>
        </w:rPr>
        <w:t xml:space="preserve"> 14 декабря 2015 г.</w:t>
      </w:r>
      <w:r w:rsidRPr="00575FF0">
        <w:rPr>
          <w:i/>
        </w:rPr>
        <w:t xml:space="preserve"> №</w:t>
      </w:r>
      <w:r w:rsidR="00491989">
        <w:rPr>
          <w:i/>
        </w:rPr>
        <w:t>87</w:t>
      </w:r>
    </w:p>
    <w:p w:rsidR="00466961" w:rsidRPr="00575FF0" w:rsidRDefault="00466961">
      <w:pPr>
        <w:rPr>
          <w:i/>
        </w:rPr>
      </w:pPr>
    </w:p>
    <w:p w:rsidR="00D52A80" w:rsidRDefault="00466961" w:rsidP="00466961">
      <w:pPr>
        <w:pStyle w:val="consplustitle"/>
        <w:spacing w:before="195" w:beforeAutospacing="0" w:after="195" w:afterAutospacing="0" w:line="341" w:lineRule="atLeast"/>
        <w:jc w:val="center"/>
        <w:rPr>
          <w:rStyle w:val="a8"/>
          <w:sz w:val="28"/>
          <w:szCs w:val="28"/>
        </w:rPr>
      </w:pPr>
      <w:r w:rsidRPr="00466961">
        <w:rPr>
          <w:rStyle w:val="a8"/>
          <w:sz w:val="28"/>
          <w:szCs w:val="28"/>
        </w:rPr>
        <w:t>ПОРЯДОК</w:t>
      </w:r>
      <w:r w:rsidR="00D52A80">
        <w:rPr>
          <w:rStyle w:val="a8"/>
          <w:sz w:val="28"/>
          <w:szCs w:val="28"/>
        </w:rPr>
        <w:t xml:space="preserve">  </w:t>
      </w:r>
    </w:p>
    <w:p w:rsidR="00466961" w:rsidRPr="00466961" w:rsidRDefault="00466961" w:rsidP="00466961">
      <w:pPr>
        <w:pStyle w:val="consplustitle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 xml:space="preserve">ВЕДЕНИЯ РЕЕСТРА РАСХОДНЫХ </w:t>
      </w:r>
      <w:r w:rsidRPr="00466961">
        <w:rPr>
          <w:rStyle w:val="a8"/>
          <w:sz w:val="28"/>
          <w:szCs w:val="28"/>
        </w:rPr>
        <w:t>ОБЯЗАТЕЛЬСТВ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>НИКОЛАЕВ</w:t>
      </w:r>
      <w:r w:rsidRPr="00466961">
        <w:rPr>
          <w:rStyle w:val="a8"/>
          <w:sz w:val="28"/>
          <w:szCs w:val="28"/>
        </w:rPr>
        <w:t>СКОГО  СЕЛЬСКОГО  ПОСЕЛЕНИЯ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jc w:val="center"/>
        <w:rPr>
          <w:rFonts w:ascii="Arial" w:hAnsi="Arial" w:cs="Arial"/>
          <w:sz w:val="28"/>
          <w:szCs w:val="28"/>
        </w:rPr>
      </w:pP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1. Реестр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 ведется с целью учета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</w:t>
      </w:r>
      <w:r>
        <w:rPr>
          <w:sz w:val="28"/>
          <w:szCs w:val="28"/>
        </w:rPr>
        <w:t>кого поселения</w:t>
      </w:r>
      <w:r w:rsidRPr="00466961">
        <w:rPr>
          <w:sz w:val="28"/>
          <w:szCs w:val="28"/>
        </w:rPr>
        <w:t xml:space="preserve"> и определения объема бюджетных ассигнований, необходимых для исполнения включенных в реестр обязательств.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Данные реестра расходных обязательств </w:t>
      </w:r>
      <w:r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466961">
        <w:rPr>
          <w:sz w:val="28"/>
          <w:szCs w:val="28"/>
        </w:rPr>
        <w:t xml:space="preserve"> испол</w:t>
      </w:r>
      <w:r w:rsidR="0049597A">
        <w:rPr>
          <w:sz w:val="28"/>
          <w:szCs w:val="28"/>
        </w:rPr>
        <w:t>ьзуются при разработке проекта р</w:t>
      </w:r>
      <w:r w:rsidRPr="00466961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Собрания представителей</w:t>
      </w:r>
      <w:r w:rsidRPr="00466961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Николаевского сельского поселения</w:t>
      </w:r>
      <w:r w:rsidRPr="00466961">
        <w:rPr>
          <w:sz w:val="28"/>
          <w:szCs w:val="28"/>
        </w:rPr>
        <w:t xml:space="preserve"> на очередной финансовый год и плановый период.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2. В настоящем Порядке используются следующие термины и понятия: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реестр расходных обязательств </w:t>
      </w:r>
      <w:r w:rsidR="0049597A">
        <w:rPr>
          <w:sz w:val="28"/>
          <w:szCs w:val="28"/>
        </w:rPr>
        <w:t>Николаевского сельского поселения</w:t>
      </w:r>
      <w:r w:rsidRPr="00466961">
        <w:rPr>
          <w:sz w:val="28"/>
          <w:szCs w:val="28"/>
        </w:rPr>
        <w:t xml:space="preserve"> - свод реестров расходных обязательств главных распорядителей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ведущийся главным распорядителем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свод (перечень) нормативных правовых, правовых актов и заключенных органами местного самоуправления и муниципальными учреждениями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от имени </w:t>
      </w:r>
      <w:r w:rsidR="0049597A">
        <w:rPr>
          <w:sz w:val="28"/>
          <w:szCs w:val="28"/>
        </w:rPr>
        <w:t xml:space="preserve">Николаевского сельского поселения </w:t>
      </w:r>
      <w:r w:rsidRPr="00466961">
        <w:rPr>
          <w:sz w:val="28"/>
          <w:szCs w:val="28"/>
        </w:rPr>
        <w:t xml:space="preserve">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включая расходы подведомственных ему бюджетополучателей, с указанием объема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необходимых для исполнения соответствующих расходных обязательств;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lastRenderedPageBreak/>
        <w:t xml:space="preserve">предварительный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действующи</w:t>
      </w:r>
      <w:r w:rsidR="0049597A">
        <w:rPr>
          <w:sz w:val="28"/>
          <w:szCs w:val="28"/>
        </w:rPr>
        <w:t>й на момент подготовки проекта р</w:t>
      </w:r>
      <w:r w:rsidRPr="00466961">
        <w:rPr>
          <w:sz w:val="28"/>
          <w:szCs w:val="28"/>
        </w:rPr>
        <w:t xml:space="preserve">ешения </w:t>
      </w:r>
      <w:r w:rsidR="0049597A">
        <w:rPr>
          <w:sz w:val="28"/>
          <w:szCs w:val="28"/>
        </w:rPr>
        <w:t>Собрания представителей</w:t>
      </w:r>
      <w:r w:rsidRPr="00466961">
        <w:rPr>
          <w:sz w:val="28"/>
          <w:szCs w:val="28"/>
        </w:rPr>
        <w:t xml:space="preserve">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 на очередной финансовый год и плановый период и учитывающий прогнозируемые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поселения, необходимые для исполнения соответствующих расходных обязательств в очередном финансовом году и в плановом периоде;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плановый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-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содержащий прогнозируемые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основных показателей прогноза социально-экономического развития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очередной финансовый год и плановый период;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уточненный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-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содержащий утвержденные </w:t>
      </w:r>
      <w:r w:rsidR="0049597A">
        <w:rPr>
          <w:sz w:val="28"/>
          <w:szCs w:val="28"/>
        </w:rPr>
        <w:t>Собранием представителейНиколаев</w:t>
      </w:r>
      <w:r w:rsidRPr="00466961">
        <w:rPr>
          <w:sz w:val="28"/>
          <w:szCs w:val="28"/>
        </w:rPr>
        <w:t xml:space="preserve">ского сельского поселения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на очередной финансовый год и плановый период объемы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исполнение соответствующих расходных обязательств в очередном финансовом году и в плановом периоде.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3. Главные распорядители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 ежег</w:t>
      </w:r>
      <w:r w:rsidR="0049597A">
        <w:rPr>
          <w:sz w:val="28"/>
          <w:szCs w:val="28"/>
        </w:rPr>
        <w:t>одно по форме реестра согласно П</w:t>
      </w:r>
      <w:r w:rsidRPr="00466961">
        <w:rPr>
          <w:sz w:val="28"/>
          <w:szCs w:val="28"/>
        </w:rPr>
        <w:t>риложению №1 к нас</w:t>
      </w:r>
      <w:r w:rsidR="0049597A">
        <w:rPr>
          <w:sz w:val="28"/>
          <w:szCs w:val="28"/>
        </w:rPr>
        <w:t>тоящему Порядку представляют в А</w:t>
      </w:r>
      <w:r w:rsidRPr="00466961">
        <w:rPr>
          <w:sz w:val="28"/>
          <w:szCs w:val="28"/>
        </w:rPr>
        <w:t>дминистрацию</w:t>
      </w:r>
      <w:r w:rsidR="0049597A">
        <w:rPr>
          <w:sz w:val="28"/>
          <w:szCs w:val="28"/>
        </w:rPr>
        <w:t xml:space="preserve"> местного самоуправления</w:t>
      </w:r>
      <w:r w:rsidR="00D52A80">
        <w:rPr>
          <w:sz w:val="28"/>
          <w:szCs w:val="28"/>
        </w:rPr>
        <w:t xml:space="preserve"> </w:t>
      </w:r>
      <w:r w:rsidR="0049597A">
        <w:rPr>
          <w:sz w:val="28"/>
          <w:szCs w:val="28"/>
        </w:rPr>
        <w:t>Николаевского сельского поселения</w:t>
      </w:r>
      <w:r w:rsidR="00D52A80">
        <w:rPr>
          <w:sz w:val="28"/>
          <w:szCs w:val="28"/>
        </w:rPr>
        <w:t xml:space="preserve"> </w:t>
      </w:r>
      <w:r w:rsidR="0056439D">
        <w:rPr>
          <w:sz w:val="28"/>
          <w:szCs w:val="28"/>
        </w:rPr>
        <w:t>Дигорского района Республики Северная Осетия-Алания (далее – Администрация)</w:t>
      </w:r>
      <w:r w:rsidRPr="00466961">
        <w:rPr>
          <w:sz w:val="28"/>
          <w:szCs w:val="28"/>
        </w:rPr>
        <w:t>: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не позднее 15 мая текущего года - предварительный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lastRenderedPageBreak/>
        <w:t xml:space="preserve">не позднее 1 октября текущего года - плановый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поселения;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не позднее 10 дней со дня опубликования Решения </w:t>
      </w:r>
      <w:r w:rsidR="0049597A">
        <w:rPr>
          <w:sz w:val="28"/>
          <w:szCs w:val="28"/>
        </w:rPr>
        <w:t>Собрания представителей Николаевского сельского поселения</w:t>
      </w:r>
      <w:r w:rsidRPr="00466961">
        <w:rPr>
          <w:sz w:val="28"/>
          <w:szCs w:val="28"/>
        </w:rPr>
        <w:t xml:space="preserve">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на очередной финансовый год и плановый период - уточненный реестр расходных обязательств главного распорядителя средств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4. Администрация в течение 15 календарных дней со дня получения реестров расходных обязательств от главных распорядителей средств  осуществляет свод представленных реестров.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5. Расходные обязательства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 включенные в реестр расходных обязательств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поселения, не подлежат учету в составе бюджета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 действующих обязат</w:t>
      </w:r>
      <w:r w:rsidR="0049597A">
        <w:rPr>
          <w:sz w:val="28"/>
          <w:szCs w:val="28"/>
        </w:rPr>
        <w:t>ельств при разработке проекта  р</w:t>
      </w:r>
      <w:r w:rsidRPr="00466961">
        <w:rPr>
          <w:sz w:val="28"/>
          <w:szCs w:val="28"/>
        </w:rPr>
        <w:t xml:space="preserve">ешения </w:t>
      </w:r>
      <w:r w:rsidR="0049597A">
        <w:rPr>
          <w:sz w:val="28"/>
          <w:szCs w:val="28"/>
        </w:rPr>
        <w:t>Собрания представителейНиколаев</w:t>
      </w:r>
      <w:r w:rsidRPr="00466961">
        <w:rPr>
          <w:sz w:val="28"/>
          <w:szCs w:val="28"/>
        </w:rPr>
        <w:t xml:space="preserve">ского сельского поселения о бюджете 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очередной финансовый год и плановый период.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6. Реестр расходных обязательств главного распорядителя средств бюджета  </w:t>
      </w:r>
      <w:r w:rsidR="0049597A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</w:t>
      </w:r>
      <w:r w:rsidR="0056439D">
        <w:rPr>
          <w:sz w:val="28"/>
          <w:szCs w:val="28"/>
        </w:rPr>
        <w:t>го поселения представляется  в Администрацию</w:t>
      </w:r>
      <w:r w:rsidRPr="00466961">
        <w:rPr>
          <w:sz w:val="28"/>
          <w:szCs w:val="28"/>
        </w:rPr>
        <w:t xml:space="preserve"> с сопроводительным письмом руководителя главного распорядителя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>ского сельского поселения на бумажном носителе и в электронном виде.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 xml:space="preserve">7. Главные распорядители средств бюджета </w:t>
      </w:r>
      <w:r w:rsidR="0056439D">
        <w:rPr>
          <w:sz w:val="28"/>
          <w:szCs w:val="28"/>
        </w:rPr>
        <w:t>Николаев</w:t>
      </w:r>
      <w:r w:rsidRPr="00466961">
        <w:rPr>
          <w:sz w:val="28"/>
          <w:szCs w:val="28"/>
        </w:rPr>
        <w:t xml:space="preserve">ского сельского поселения  несут ответственность за достоверность и своевременное представление реестров расходных обязательств главного распорядителя средств бюджета </w:t>
      </w:r>
      <w:r w:rsidR="0056439D">
        <w:rPr>
          <w:sz w:val="28"/>
          <w:szCs w:val="28"/>
        </w:rPr>
        <w:t>Николаевского сельского поселения в Администрацию</w:t>
      </w:r>
      <w:r w:rsidRPr="00466961">
        <w:rPr>
          <w:sz w:val="28"/>
          <w:szCs w:val="28"/>
        </w:rPr>
        <w:t xml:space="preserve"> в соответствии с  действующим законодательством.</w:t>
      </w:r>
    </w:p>
    <w:p w:rsidR="00466961" w:rsidRPr="00466961" w:rsidRDefault="00466961" w:rsidP="00466961">
      <w:pPr>
        <w:pStyle w:val="consplusnormal"/>
        <w:spacing w:before="195" w:beforeAutospacing="0" w:after="195" w:afterAutospacing="0" w:line="341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466961">
        <w:rPr>
          <w:sz w:val="28"/>
          <w:szCs w:val="28"/>
        </w:rPr>
        <w:t>8. В случае несоответствия представленных реестров расходных обязательств требованиям, уст</w:t>
      </w:r>
      <w:r w:rsidR="0056439D">
        <w:rPr>
          <w:sz w:val="28"/>
          <w:szCs w:val="28"/>
        </w:rPr>
        <w:t>ановленным настоящим Порядком, Администрация</w:t>
      </w:r>
      <w:r w:rsidRPr="00466961">
        <w:rPr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</w:t>
      </w:r>
      <w:r w:rsidR="0056439D">
        <w:rPr>
          <w:sz w:val="28"/>
          <w:szCs w:val="28"/>
        </w:rPr>
        <w:t>ьств должен быть представлен в Администрацию</w:t>
      </w:r>
      <w:r w:rsidRPr="00466961">
        <w:rPr>
          <w:sz w:val="28"/>
          <w:szCs w:val="28"/>
        </w:rPr>
        <w:t xml:space="preserve"> в течение пяти дней со дня возвращения реестра на доработку.</w:t>
      </w:r>
    </w:p>
    <w:p w:rsidR="00575FF0" w:rsidRPr="00466961" w:rsidRDefault="0056439D" w:rsidP="000526F6">
      <w:pPr>
        <w:pStyle w:val="a9"/>
        <w:spacing w:before="195" w:beforeAutospacing="0" w:after="195" w:afterAutospacing="0" w:line="34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</w:t>
      </w:r>
      <w:r w:rsidR="00466961" w:rsidRPr="00466961">
        <w:rPr>
          <w:sz w:val="28"/>
          <w:szCs w:val="28"/>
        </w:rPr>
        <w:t xml:space="preserve"> представляет реестр расходных обязательств </w:t>
      </w:r>
      <w:r>
        <w:rPr>
          <w:sz w:val="28"/>
          <w:szCs w:val="28"/>
        </w:rPr>
        <w:t>Николаев</w:t>
      </w:r>
      <w:r w:rsidR="00466961" w:rsidRPr="00466961">
        <w:rPr>
          <w:sz w:val="28"/>
          <w:szCs w:val="28"/>
        </w:rPr>
        <w:t xml:space="preserve">ского сельского поселения в </w:t>
      </w:r>
      <w:r w:rsidR="00491989">
        <w:rPr>
          <w:sz w:val="28"/>
          <w:szCs w:val="28"/>
        </w:rPr>
        <w:t>финансовый орган</w:t>
      </w:r>
      <w:r w:rsidR="00D52A80">
        <w:rPr>
          <w:sz w:val="28"/>
          <w:szCs w:val="28"/>
        </w:rPr>
        <w:t xml:space="preserve"> </w:t>
      </w:r>
      <w:r w:rsidR="00491989">
        <w:rPr>
          <w:sz w:val="28"/>
          <w:szCs w:val="28"/>
        </w:rPr>
        <w:t>Республики Северная Осетия-Алания</w:t>
      </w:r>
      <w:bookmarkStart w:id="0" w:name="_GoBack"/>
      <w:bookmarkEnd w:id="0"/>
      <w:r w:rsidR="00466961" w:rsidRPr="00466961">
        <w:rPr>
          <w:sz w:val="28"/>
          <w:szCs w:val="28"/>
        </w:rPr>
        <w:t xml:space="preserve"> в порядке и сроки</w:t>
      </w:r>
      <w:r w:rsidR="000436C8">
        <w:rPr>
          <w:sz w:val="28"/>
          <w:szCs w:val="28"/>
        </w:rPr>
        <w:t xml:space="preserve">, установленные </w:t>
      </w:r>
      <w:r w:rsidR="00491989">
        <w:rPr>
          <w:sz w:val="28"/>
          <w:szCs w:val="28"/>
        </w:rPr>
        <w:t>финансовым органом Республики Северная Осетия-Алания</w:t>
      </w:r>
      <w:r w:rsidR="00466961" w:rsidRPr="00466961">
        <w:rPr>
          <w:sz w:val="28"/>
          <w:szCs w:val="28"/>
        </w:rPr>
        <w:t>.</w:t>
      </w:r>
      <w:r w:rsidR="000526F6" w:rsidRPr="00466961">
        <w:rPr>
          <w:sz w:val="28"/>
          <w:szCs w:val="28"/>
        </w:rPr>
        <w:t xml:space="preserve"> </w:t>
      </w:r>
    </w:p>
    <w:sectPr w:rsidR="00575FF0" w:rsidRPr="00466961" w:rsidSect="00575F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5B" w:rsidRDefault="00DC125B" w:rsidP="00575FF0">
      <w:r>
        <w:separator/>
      </w:r>
    </w:p>
  </w:endnote>
  <w:endnote w:type="continuationSeparator" w:id="1">
    <w:p w:rsidR="00DC125B" w:rsidRDefault="00DC125B" w:rsidP="0057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5B" w:rsidRDefault="00DC125B" w:rsidP="00575FF0">
      <w:r>
        <w:separator/>
      </w:r>
    </w:p>
  </w:footnote>
  <w:footnote w:type="continuationSeparator" w:id="1">
    <w:p w:rsidR="00DC125B" w:rsidRDefault="00DC125B" w:rsidP="0057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911032"/>
      <w:docPartObj>
        <w:docPartGallery w:val="Page Numbers (Top of Page)"/>
        <w:docPartUnique/>
      </w:docPartObj>
    </w:sdtPr>
    <w:sdtContent>
      <w:p w:rsidR="00575FF0" w:rsidRDefault="00AA6EC0">
        <w:pPr>
          <w:pStyle w:val="a4"/>
          <w:jc w:val="center"/>
        </w:pPr>
        <w:r>
          <w:fldChar w:fldCharType="begin"/>
        </w:r>
        <w:r w:rsidR="00575FF0">
          <w:instrText>PAGE   \* MERGEFORMAT</w:instrText>
        </w:r>
        <w:r>
          <w:fldChar w:fldCharType="separate"/>
        </w:r>
        <w:r w:rsidR="000526F6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284"/>
    <w:rsid w:val="000103B3"/>
    <w:rsid w:val="00036C3D"/>
    <w:rsid w:val="00037DC1"/>
    <w:rsid w:val="000436C8"/>
    <w:rsid w:val="00044F87"/>
    <w:rsid w:val="000526F6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973A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2708D"/>
    <w:rsid w:val="00451429"/>
    <w:rsid w:val="00466961"/>
    <w:rsid w:val="004720A0"/>
    <w:rsid w:val="00491989"/>
    <w:rsid w:val="0049597A"/>
    <w:rsid w:val="004C20D7"/>
    <w:rsid w:val="004D3655"/>
    <w:rsid w:val="004F3DBF"/>
    <w:rsid w:val="00541EDA"/>
    <w:rsid w:val="0055200F"/>
    <w:rsid w:val="0056439D"/>
    <w:rsid w:val="0057449C"/>
    <w:rsid w:val="00575FF0"/>
    <w:rsid w:val="00584284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F2CD7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6EC0"/>
    <w:rsid w:val="00AD576F"/>
    <w:rsid w:val="00AD79A5"/>
    <w:rsid w:val="00AE2306"/>
    <w:rsid w:val="00B11F32"/>
    <w:rsid w:val="00B26B80"/>
    <w:rsid w:val="00B34CB5"/>
    <w:rsid w:val="00B43F5A"/>
    <w:rsid w:val="00B53815"/>
    <w:rsid w:val="00B61E6C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2A80"/>
    <w:rsid w:val="00D576F2"/>
    <w:rsid w:val="00D5781B"/>
    <w:rsid w:val="00DC125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5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75FF0"/>
    <w:rPr>
      <w:b/>
      <w:bCs/>
    </w:rPr>
  </w:style>
  <w:style w:type="paragraph" w:customStyle="1" w:styleId="consplustitle">
    <w:name w:val="consplustitle"/>
    <w:basedOn w:val="a"/>
    <w:rsid w:val="0046696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669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5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5F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75FF0"/>
    <w:rPr>
      <w:b/>
      <w:bCs/>
    </w:rPr>
  </w:style>
  <w:style w:type="paragraph" w:customStyle="1" w:styleId="consplustitle">
    <w:name w:val="consplustitle"/>
    <w:basedOn w:val="a"/>
    <w:rsid w:val="0046696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66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10</cp:revision>
  <cp:lastPrinted>2016-04-01T09:01:00Z</cp:lastPrinted>
  <dcterms:created xsi:type="dcterms:W3CDTF">2016-01-21T13:48:00Z</dcterms:created>
  <dcterms:modified xsi:type="dcterms:W3CDTF">2016-04-11T08:00:00Z</dcterms:modified>
</cp:coreProperties>
</file>