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2E" w:rsidRDefault="0022262E" w:rsidP="0094699B">
      <w:pPr>
        <w:jc w:val="center"/>
        <w:rPr>
          <w:sz w:val="28"/>
          <w:szCs w:val="28"/>
        </w:rPr>
      </w:pPr>
    </w:p>
    <w:p w:rsidR="000B56D4" w:rsidRDefault="000B56D4" w:rsidP="000B56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СЕВЕРНАЯ ОСЕТИЯ-АЛАНИЯ</w:t>
      </w:r>
    </w:p>
    <w:p w:rsidR="000B56D4" w:rsidRDefault="000B56D4" w:rsidP="000B56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НИКОЛАЕВСКОЕ СЕЛЬСКОЕ ПОСЕЛЕНИЕ ДИГОРСКОГО РАЙОНА </w:t>
      </w:r>
    </w:p>
    <w:p w:rsidR="000B56D4" w:rsidRPr="00CB053D" w:rsidRDefault="000B56D4" w:rsidP="000B56D4">
      <w:pPr>
        <w:pStyle w:val="a3"/>
      </w:pPr>
      <w:r>
        <w:t xml:space="preserve">     СОБРАНИЕ ПРЕДСТАВИТЕЛЕЙ НИКОЛАЕВСКОГО СЕЛЬСКОГО ПОСЕЛЕНИЯ</w:t>
      </w:r>
    </w:p>
    <w:p w:rsidR="000B56D4" w:rsidRDefault="000B56D4" w:rsidP="000B56D4">
      <w:pPr>
        <w:pStyle w:val="a3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B56D4" w:rsidRDefault="0094699B" w:rsidP="000B56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8 ноября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№17</w:t>
      </w:r>
      <w:r w:rsidR="000B56D4">
        <w:rPr>
          <w:sz w:val="28"/>
          <w:szCs w:val="28"/>
        </w:rPr>
        <w:tab/>
      </w:r>
      <w:r w:rsidR="000B56D4">
        <w:rPr>
          <w:sz w:val="28"/>
          <w:szCs w:val="28"/>
        </w:rPr>
        <w:tab/>
        <w:t xml:space="preserve">                        </w:t>
      </w:r>
      <w:proofErr w:type="spellStart"/>
      <w:r w:rsidR="000B56D4">
        <w:rPr>
          <w:sz w:val="28"/>
          <w:szCs w:val="28"/>
        </w:rPr>
        <w:t>ст</w:t>
      </w:r>
      <w:proofErr w:type="gramStart"/>
      <w:r w:rsidR="000B56D4">
        <w:rPr>
          <w:sz w:val="28"/>
          <w:szCs w:val="28"/>
        </w:rPr>
        <w:t>.Н</w:t>
      </w:r>
      <w:proofErr w:type="gramEnd"/>
      <w:r w:rsidR="000B56D4">
        <w:rPr>
          <w:sz w:val="28"/>
          <w:szCs w:val="28"/>
        </w:rPr>
        <w:t>иколаевская</w:t>
      </w:r>
      <w:proofErr w:type="spellEnd"/>
    </w:p>
    <w:p w:rsidR="000B56D4" w:rsidRDefault="000B56D4" w:rsidP="000B56D4">
      <w:pPr>
        <w:pStyle w:val="a3"/>
        <w:ind w:firstLine="708"/>
        <w:jc w:val="both"/>
        <w:rPr>
          <w:b/>
          <w:sz w:val="28"/>
          <w:szCs w:val="28"/>
        </w:rPr>
      </w:pPr>
      <w:r w:rsidRPr="000B56D4">
        <w:rPr>
          <w:b/>
          <w:sz w:val="28"/>
          <w:szCs w:val="28"/>
        </w:rPr>
        <w:t xml:space="preserve">Об утверждении правил установления и оценки </w:t>
      </w:r>
      <w:proofErr w:type="gramStart"/>
      <w:r w:rsidRPr="000B56D4">
        <w:rPr>
          <w:b/>
          <w:sz w:val="28"/>
          <w:szCs w:val="28"/>
        </w:rPr>
        <w:t>применения</w:t>
      </w:r>
      <w:proofErr w:type="gramEnd"/>
      <w:r w:rsidRPr="000B56D4">
        <w:rPr>
          <w:b/>
          <w:sz w:val="28"/>
          <w:szCs w:val="28"/>
        </w:rPr>
        <w:t xml:space="preserve">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(надзора), привлечения к административной ответственности</w:t>
      </w:r>
    </w:p>
    <w:p w:rsidR="000B56D4" w:rsidRPr="000B56D4" w:rsidRDefault="000B56D4" w:rsidP="000B56D4">
      <w:pPr>
        <w:pStyle w:val="a3"/>
        <w:ind w:firstLine="708"/>
        <w:jc w:val="both"/>
        <w:rPr>
          <w:sz w:val="28"/>
          <w:szCs w:val="28"/>
        </w:rPr>
      </w:pPr>
    </w:p>
    <w:p w:rsidR="000B56D4" w:rsidRDefault="000B56D4" w:rsidP="000B56D4">
      <w:pPr>
        <w:pStyle w:val="a3"/>
        <w:ind w:firstLine="708"/>
        <w:jc w:val="both"/>
        <w:rPr>
          <w:sz w:val="28"/>
          <w:szCs w:val="28"/>
        </w:rPr>
      </w:pPr>
      <w:r w:rsidRPr="000B56D4">
        <w:rPr>
          <w:sz w:val="28"/>
          <w:szCs w:val="28"/>
        </w:rPr>
        <w:t>В соответствии с частью 5 статьи 2 Федерального закона от 31 июля 2020 года №247-ФЗ</w:t>
      </w:r>
      <w:r>
        <w:rPr>
          <w:sz w:val="28"/>
          <w:szCs w:val="28"/>
        </w:rPr>
        <w:t xml:space="preserve"> «Об обязательных требованиях в Российской Федерации» </w:t>
      </w:r>
      <w:r w:rsidR="00A81A07">
        <w:rPr>
          <w:sz w:val="28"/>
          <w:szCs w:val="28"/>
        </w:rPr>
        <w:t>Собрание представителей</w:t>
      </w:r>
      <w:r>
        <w:rPr>
          <w:sz w:val="28"/>
          <w:szCs w:val="28"/>
        </w:rPr>
        <w:t xml:space="preserve"> Николаевского сельского поселения </w:t>
      </w:r>
    </w:p>
    <w:p w:rsidR="000B56D4" w:rsidRDefault="00A81A07" w:rsidP="000B56D4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0B56D4">
        <w:rPr>
          <w:sz w:val="28"/>
          <w:szCs w:val="28"/>
        </w:rPr>
        <w:t>:</w:t>
      </w:r>
    </w:p>
    <w:p w:rsidR="000B56D4" w:rsidRDefault="000B56D4" w:rsidP="00CB05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правила установления и оценки применения содержащихся в муниципальных </w:t>
      </w:r>
      <w:r w:rsidRPr="000B56D4">
        <w:rPr>
          <w:sz w:val="28"/>
          <w:szCs w:val="28"/>
        </w:rPr>
        <w:t xml:space="preserve">нормативных правовых актах требований, которые связаны с осуществлением предпринимательской и иной экономической деятельности и оценка </w:t>
      </w:r>
      <w:proofErr w:type="gramStart"/>
      <w:r w:rsidRPr="000B56D4">
        <w:rPr>
          <w:sz w:val="28"/>
          <w:szCs w:val="28"/>
        </w:rPr>
        <w:t>соблюдения</w:t>
      </w:r>
      <w:proofErr w:type="gramEnd"/>
      <w:r w:rsidRPr="000B56D4">
        <w:rPr>
          <w:sz w:val="28"/>
          <w:szCs w:val="28"/>
        </w:rPr>
        <w:t xml:space="preserve"> которых осуществляется в рамках муниципального контроля (надзора), привлечения к административной ответственности</w:t>
      </w:r>
      <w:r>
        <w:rPr>
          <w:sz w:val="28"/>
          <w:szCs w:val="28"/>
        </w:rPr>
        <w:t xml:space="preserve"> (далее именуются – Правила).</w:t>
      </w:r>
    </w:p>
    <w:p w:rsidR="000B56D4" w:rsidRDefault="00CB053D" w:rsidP="00CB05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0B56D4">
        <w:rPr>
          <w:sz w:val="28"/>
          <w:szCs w:val="28"/>
        </w:rPr>
        <w:t xml:space="preserve">публиковать (обнародовать) настоящее постановление на официальном сайте </w:t>
      </w:r>
      <w:r>
        <w:rPr>
          <w:sz w:val="28"/>
          <w:szCs w:val="28"/>
        </w:rPr>
        <w:t>Николаевского сельского поселения в информационно-телекоммуникационной сети «Интернет».</w:t>
      </w:r>
    </w:p>
    <w:p w:rsidR="00CB053D" w:rsidRDefault="00CB053D" w:rsidP="00CB05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должностное лицо осуществляющее оценку применения обязательных требований содержащихся в муниципальных </w:t>
      </w:r>
      <w:r w:rsidRPr="000B56D4">
        <w:rPr>
          <w:sz w:val="28"/>
          <w:szCs w:val="28"/>
        </w:rPr>
        <w:t>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(надзора), привлечения к административной ответственности</w:t>
      </w:r>
      <w:r>
        <w:rPr>
          <w:sz w:val="28"/>
          <w:szCs w:val="28"/>
        </w:rPr>
        <w:t>.</w:t>
      </w:r>
    </w:p>
    <w:p w:rsidR="00CB053D" w:rsidRDefault="00CB053D" w:rsidP="00CB05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B053D" w:rsidRDefault="00CB053D" w:rsidP="00CB05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B053D" w:rsidRPr="00A76D56" w:rsidRDefault="00CB053D" w:rsidP="00CB05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B053D" w:rsidRDefault="00CB053D" w:rsidP="00CB0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proofErr w:type="spellStart"/>
      <w:r>
        <w:rPr>
          <w:sz w:val="28"/>
          <w:szCs w:val="28"/>
        </w:rPr>
        <w:t>В.А.Ревин</w:t>
      </w:r>
      <w:proofErr w:type="spellEnd"/>
    </w:p>
    <w:p w:rsidR="00CB053D" w:rsidRDefault="00CB053D" w:rsidP="00CB05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1A07" w:rsidRDefault="00A81A07" w:rsidP="00CB05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262E" w:rsidRPr="000B56D4" w:rsidRDefault="0022262E" w:rsidP="00CB05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56D4" w:rsidRDefault="00CB053D" w:rsidP="00CB053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B053D" w:rsidRDefault="00CB053D" w:rsidP="00CB053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CB053D" w:rsidRDefault="00CB053D" w:rsidP="00CB053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CB053D" w:rsidRDefault="0094699B" w:rsidP="00CB053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08.11.2021  №17</w:t>
      </w:r>
    </w:p>
    <w:p w:rsidR="00CB053D" w:rsidRDefault="00CB053D" w:rsidP="00CB053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B053D" w:rsidRDefault="00CB053D" w:rsidP="00CB053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B053D">
        <w:rPr>
          <w:b/>
          <w:sz w:val="28"/>
          <w:szCs w:val="28"/>
        </w:rPr>
        <w:t xml:space="preserve">Правила установления и оценки </w:t>
      </w:r>
      <w:proofErr w:type="gramStart"/>
      <w:r w:rsidRPr="00CB053D">
        <w:rPr>
          <w:b/>
          <w:sz w:val="28"/>
          <w:szCs w:val="28"/>
        </w:rPr>
        <w:t>применения</w:t>
      </w:r>
      <w:proofErr w:type="gramEnd"/>
      <w:r w:rsidRPr="00CB053D">
        <w:rPr>
          <w:b/>
          <w:sz w:val="28"/>
          <w:szCs w:val="28"/>
        </w:rPr>
        <w:t xml:space="preserve">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(надзора), привлечения к административной ответственности</w:t>
      </w:r>
    </w:p>
    <w:p w:rsidR="00CB053D" w:rsidRPr="00A81A07" w:rsidRDefault="00CB053D" w:rsidP="00CB053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CB053D" w:rsidRDefault="00CB053D" w:rsidP="00CB053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CB053D" w:rsidRDefault="00CB053D" w:rsidP="00CB05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053D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Настоящие правила определяют порядок установления и оценки применения содержащихся в муниципальных </w:t>
      </w:r>
      <w:r w:rsidRPr="000B56D4">
        <w:rPr>
          <w:sz w:val="28"/>
          <w:szCs w:val="28"/>
        </w:rPr>
        <w:t>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(надзора), привлечения к административной ответственности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обязательные требования), разработан в соответствии с Федеральным законом от 31 июля 2020 года №247-ФЗ «Об обязательных требованиях в Российской Федерации» и в целях обеспечения единого подхода к установлению и оценке применения </w:t>
      </w:r>
      <w:r w:rsidR="00733ED2">
        <w:rPr>
          <w:sz w:val="28"/>
          <w:szCs w:val="28"/>
        </w:rPr>
        <w:t>обязательных требований.</w:t>
      </w:r>
    </w:p>
    <w:p w:rsidR="00733ED2" w:rsidRDefault="00733ED2" w:rsidP="00CB05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Настоящие Правила включают:</w:t>
      </w:r>
    </w:p>
    <w:p w:rsidR="00733ED2" w:rsidRDefault="00A81A07" w:rsidP="00CB05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3ED2">
        <w:rPr>
          <w:sz w:val="28"/>
          <w:szCs w:val="28"/>
        </w:rPr>
        <w:t>орядок установления обязательных требований;</w:t>
      </w:r>
    </w:p>
    <w:p w:rsidR="00733ED2" w:rsidRDefault="00A81A07" w:rsidP="00CB05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3ED2">
        <w:rPr>
          <w:sz w:val="28"/>
          <w:szCs w:val="28"/>
        </w:rPr>
        <w:t>орядок оценки применения обязательных требований.</w:t>
      </w:r>
    </w:p>
    <w:p w:rsidR="00733ED2" w:rsidRDefault="00733ED2" w:rsidP="00733ED2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33ED2" w:rsidRDefault="00733ED2" w:rsidP="00733ED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33ED2">
        <w:rPr>
          <w:b/>
          <w:sz w:val="28"/>
          <w:szCs w:val="28"/>
          <w:lang w:val="en-US"/>
        </w:rPr>
        <w:t>II</w:t>
      </w:r>
      <w:r w:rsidRPr="00733ED2">
        <w:rPr>
          <w:b/>
          <w:sz w:val="28"/>
          <w:szCs w:val="28"/>
        </w:rPr>
        <w:t>. Порядок установления обязательных требований</w:t>
      </w:r>
    </w:p>
    <w:p w:rsidR="00A81A07" w:rsidRDefault="00A81A07" w:rsidP="00A81A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1A0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Установление обязательных требований осуществляется посредством принятия органами местного самоуправления, осуществляющими контрольные (надзорные) функции (далее – контрольные (надзорные) органы), нормативных правовых актов или внесения изменений в действующие муниципальные нормативные правовые акты на основании Федерального закона Федеральный закон от 06.10.2003 №131-ФЗ «Об общих принципах организации местного самоуправления в Российской Федерации» с учетом принципов установления и оценки применения обязательных требований, определенных федеральным законом от</w:t>
      </w:r>
      <w:proofErr w:type="gramEnd"/>
      <w:r>
        <w:rPr>
          <w:sz w:val="28"/>
          <w:szCs w:val="28"/>
        </w:rPr>
        <w:t xml:space="preserve"> 31 июля 2020 года №247-ФЗ «Об обязательных требованиях в Российской Федерации».</w:t>
      </w:r>
    </w:p>
    <w:p w:rsidR="00A81A07" w:rsidRDefault="00A81A07" w:rsidP="00A81A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Проекты муниципальных нормативных правовых актов, устанавливающие или изменяющие обязательные требования, а также</w:t>
      </w:r>
    </w:p>
    <w:p w:rsidR="00A81A07" w:rsidRDefault="00A81A07" w:rsidP="00A81A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1A07" w:rsidRDefault="00A81A07" w:rsidP="00A81A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1A07" w:rsidRDefault="00A81A07" w:rsidP="00A81A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262E" w:rsidRDefault="0022262E" w:rsidP="00A81A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262E" w:rsidRDefault="0022262E" w:rsidP="00A81A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262E" w:rsidRPr="0022262E" w:rsidRDefault="0022262E" w:rsidP="0022262E">
      <w:pPr>
        <w:jc w:val="both"/>
        <w:rPr>
          <w:sz w:val="28"/>
          <w:szCs w:val="28"/>
        </w:rPr>
      </w:pPr>
      <w:r w:rsidRPr="0022262E">
        <w:rPr>
          <w:sz w:val="28"/>
          <w:szCs w:val="28"/>
        </w:rPr>
        <w:lastRenderedPageBreak/>
        <w:t>устанавливающие, изменяющие или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иной экономической деятельности, подлежат оценке регулирующего воздействия в порядке, установленном решением Собрания представителей Николаевского сельского поселения.</w:t>
      </w:r>
    </w:p>
    <w:p w:rsidR="0022262E" w:rsidRPr="0022262E" w:rsidRDefault="0022262E" w:rsidP="0022262E">
      <w:pPr>
        <w:ind w:firstLine="709"/>
        <w:jc w:val="both"/>
        <w:rPr>
          <w:sz w:val="28"/>
          <w:szCs w:val="28"/>
        </w:rPr>
      </w:pPr>
      <w:r w:rsidRPr="0022262E">
        <w:rPr>
          <w:sz w:val="28"/>
          <w:szCs w:val="28"/>
        </w:rPr>
        <w:t>5. Положения муниципальных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90 дней после дня официального опубликования соответствующего нормативного правового акта, если иное не установлено федеральным законом или международным договором Российской Федерации.</w:t>
      </w:r>
    </w:p>
    <w:p w:rsidR="0022262E" w:rsidRPr="0022262E" w:rsidRDefault="0022262E" w:rsidP="0022262E">
      <w:pPr>
        <w:ind w:firstLine="709"/>
        <w:jc w:val="both"/>
        <w:rPr>
          <w:sz w:val="28"/>
          <w:szCs w:val="28"/>
        </w:rPr>
      </w:pPr>
      <w:r w:rsidRPr="0022262E">
        <w:rPr>
          <w:sz w:val="28"/>
          <w:szCs w:val="28"/>
        </w:rPr>
        <w:t>6. При установлении обязательных требований муниципальными нормативными правовыми актами должны быть определены:</w:t>
      </w:r>
    </w:p>
    <w:p w:rsidR="0022262E" w:rsidRPr="0022262E" w:rsidRDefault="0022262E" w:rsidP="0022262E">
      <w:pPr>
        <w:ind w:firstLine="709"/>
        <w:jc w:val="both"/>
        <w:rPr>
          <w:sz w:val="28"/>
          <w:szCs w:val="28"/>
        </w:rPr>
      </w:pPr>
      <w:r w:rsidRPr="0022262E">
        <w:rPr>
          <w:sz w:val="28"/>
          <w:szCs w:val="28"/>
        </w:rPr>
        <w:t>1) содержание обязательных требований (условия, ограничения, запреты, обязанности);</w:t>
      </w:r>
    </w:p>
    <w:p w:rsidR="0022262E" w:rsidRPr="0022262E" w:rsidRDefault="0022262E" w:rsidP="0022262E">
      <w:pPr>
        <w:ind w:firstLine="709"/>
        <w:jc w:val="both"/>
        <w:rPr>
          <w:sz w:val="28"/>
          <w:szCs w:val="28"/>
        </w:rPr>
      </w:pPr>
      <w:r w:rsidRPr="0022262E">
        <w:rPr>
          <w:sz w:val="28"/>
          <w:szCs w:val="28"/>
        </w:rPr>
        <w:t>2) лица, обязанные соблюдать обязательные требования;</w:t>
      </w:r>
    </w:p>
    <w:p w:rsidR="0022262E" w:rsidRPr="0022262E" w:rsidRDefault="0022262E" w:rsidP="0022262E">
      <w:pPr>
        <w:ind w:firstLine="709"/>
        <w:jc w:val="both"/>
        <w:rPr>
          <w:sz w:val="28"/>
          <w:szCs w:val="28"/>
        </w:rPr>
      </w:pPr>
      <w:r w:rsidRPr="0022262E">
        <w:rPr>
          <w:sz w:val="28"/>
          <w:szCs w:val="28"/>
        </w:rPr>
        <w:t>3) в зависимости от объекта установления обязательных требований:</w:t>
      </w:r>
    </w:p>
    <w:p w:rsidR="0022262E" w:rsidRPr="0022262E" w:rsidRDefault="0022262E" w:rsidP="0022262E">
      <w:pPr>
        <w:ind w:firstLine="709"/>
        <w:jc w:val="both"/>
        <w:rPr>
          <w:sz w:val="28"/>
          <w:szCs w:val="28"/>
        </w:rPr>
      </w:pPr>
      <w:r w:rsidRPr="0022262E">
        <w:rPr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22262E" w:rsidRPr="0022262E" w:rsidRDefault="0022262E" w:rsidP="0022262E">
      <w:pPr>
        <w:ind w:firstLine="709"/>
        <w:jc w:val="both"/>
        <w:rPr>
          <w:sz w:val="28"/>
          <w:szCs w:val="28"/>
        </w:rPr>
      </w:pPr>
      <w:r w:rsidRPr="0022262E">
        <w:rPr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22262E" w:rsidRPr="0022262E" w:rsidRDefault="0022262E" w:rsidP="0022262E">
      <w:pPr>
        <w:ind w:firstLine="709"/>
        <w:jc w:val="both"/>
        <w:rPr>
          <w:sz w:val="28"/>
          <w:szCs w:val="28"/>
        </w:rPr>
      </w:pPr>
      <w:r w:rsidRPr="0022262E">
        <w:rPr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22262E" w:rsidRPr="0022262E" w:rsidRDefault="0022262E" w:rsidP="0022262E">
      <w:pPr>
        <w:ind w:firstLine="709"/>
        <w:jc w:val="both"/>
        <w:rPr>
          <w:sz w:val="28"/>
          <w:szCs w:val="28"/>
        </w:rPr>
      </w:pPr>
      <w:r w:rsidRPr="0022262E">
        <w:rPr>
          <w:sz w:val="28"/>
          <w:szCs w:val="28"/>
        </w:rPr>
        <w:t>4) формы оценки соблюдения обязательных требований (муниципальный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22262E" w:rsidRPr="0022262E" w:rsidRDefault="0022262E" w:rsidP="0022262E">
      <w:pPr>
        <w:ind w:firstLine="709"/>
        <w:jc w:val="both"/>
        <w:rPr>
          <w:sz w:val="28"/>
          <w:szCs w:val="28"/>
        </w:rPr>
      </w:pPr>
      <w:r w:rsidRPr="0022262E">
        <w:rPr>
          <w:sz w:val="28"/>
          <w:szCs w:val="28"/>
        </w:rPr>
        <w:t>5) органы местного самоуправления, осуществляющие оценку соблюдения обязательных требований.</w:t>
      </w:r>
    </w:p>
    <w:p w:rsidR="0022262E" w:rsidRPr="0022262E" w:rsidRDefault="0022262E" w:rsidP="0022262E">
      <w:pPr>
        <w:ind w:firstLine="709"/>
        <w:jc w:val="both"/>
        <w:rPr>
          <w:sz w:val="28"/>
          <w:szCs w:val="28"/>
        </w:rPr>
      </w:pPr>
      <w:r w:rsidRPr="0022262E">
        <w:rPr>
          <w:sz w:val="28"/>
          <w:szCs w:val="28"/>
        </w:rPr>
        <w:t>7.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а также возможность и достаточность установления обязательных требований в качестве мер защиты охраняемых законом ценностей.</w:t>
      </w:r>
    </w:p>
    <w:p w:rsidR="0022262E" w:rsidRPr="0022262E" w:rsidRDefault="0022262E" w:rsidP="0022262E">
      <w:pPr>
        <w:ind w:firstLine="709"/>
        <w:jc w:val="both"/>
        <w:rPr>
          <w:sz w:val="28"/>
          <w:szCs w:val="28"/>
        </w:rPr>
      </w:pPr>
      <w:proofErr w:type="gramStart"/>
      <w:r w:rsidRPr="0022262E">
        <w:rPr>
          <w:sz w:val="28"/>
          <w:szCs w:val="28"/>
        </w:rPr>
        <w:t>Оценка наличия риска причинения вреда (ущерба) охраняемым законом ценностям, проводимая контрольными (надзорными) органами при разработке проекта муниципального нормативного правового акта, устанавливающего обязательные требования, должна основываться на анализе объективной и регулярно собираемой информации об уровне причиненного охраняемым законом ценностям вреда (ущерба) и (или) иной информации применительно к отношениям, при регулировании которых предполагается установление обязательных требований.</w:t>
      </w:r>
      <w:proofErr w:type="gramEnd"/>
    </w:p>
    <w:p w:rsidR="0022262E" w:rsidRDefault="0022262E" w:rsidP="00A81A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1A07" w:rsidRDefault="00A81A07" w:rsidP="002226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Муниципальным нормативным правовым актом, содержащим обязательные требования, должен предусматриваться срок его действия, который не может превышать шесть лет со дня вступления в силу такого правового акта.</w:t>
      </w:r>
    </w:p>
    <w:p w:rsidR="00A81A07" w:rsidRDefault="00A81A07" w:rsidP="00A81A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применения обязательных требований в соответствии с настоящими Правилами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A81A07" w:rsidRDefault="00A81A07" w:rsidP="00A81A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536A7" w:rsidRPr="004536A7">
        <w:rPr>
          <w:sz w:val="28"/>
          <w:szCs w:val="28"/>
        </w:rPr>
        <w:t xml:space="preserve"> </w:t>
      </w:r>
      <w:r w:rsidR="004536A7">
        <w:rPr>
          <w:sz w:val="28"/>
          <w:szCs w:val="28"/>
        </w:rPr>
        <w:t>Муниципальные нормативные правовые акты, содержащие обязательные требования, подлежат официальному опубликованию в установленном порядке.</w:t>
      </w:r>
    </w:p>
    <w:p w:rsidR="004536A7" w:rsidRDefault="004536A7" w:rsidP="004536A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536A7" w:rsidRPr="004536A7" w:rsidRDefault="004536A7" w:rsidP="004536A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536A7">
        <w:rPr>
          <w:b/>
          <w:sz w:val="28"/>
          <w:szCs w:val="28"/>
          <w:lang w:val="en-US"/>
        </w:rPr>
        <w:t>III</w:t>
      </w:r>
      <w:r w:rsidRPr="004536A7">
        <w:rPr>
          <w:b/>
          <w:sz w:val="28"/>
          <w:szCs w:val="28"/>
        </w:rPr>
        <w:t>. Порядок оценки применения обязательных требований</w:t>
      </w:r>
    </w:p>
    <w:p w:rsidR="00122557" w:rsidRDefault="004536A7" w:rsidP="00136C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536A7">
        <w:rPr>
          <w:sz w:val="28"/>
          <w:szCs w:val="28"/>
        </w:rPr>
        <w:t>10.</w:t>
      </w:r>
      <w:r>
        <w:rPr>
          <w:sz w:val="28"/>
          <w:szCs w:val="28"/>
        </w:rPr>
        <w:t xml:space="preserve">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выявления избыточных обязательных требований.</w:t>
      </w:r>
    </w:p>
    <w:p w:rsidR="004536A7" w:rsidRDefault="004536A7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Оценка применения обязательных требований проводится ежегодно уполномоченным должностным лицом соответствующего органа местного самоуправления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контрольным органом).</w:t>
      </w:r>
    </w:p>
    <w:p w:rsidR="004536A7" w:rsidRDefault="004536A7" w:rsidP="00136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процедура оценки применения обязательных требований включает следующие этапы:</w:t>
      </w:r>
    </w:p>
    <w:p w:rsidR="004536A7" w:rsidRDefault="004536A7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перечня муниципальных нормативных правовых актов, содержащих обязательные требования и подлежащих оценке применения обязательных требований (далее-Перечень), и его публичное обсуждение на официальном сайте Николаевского сельс</w:t>
      </w:r>
      <w:r w:rsidR="00136CF6">
        <w:rPr>
          <w:sz w:val="28"/>
          <w:szCs w:val="28"/>
        </w:rPr>
        <w:t>кого поселения в сети Интернет (</w:t>
      </w:r>
      <w:r>
        <w:rPr>
          <w:sz w:val="28"/>
          <w:szCs w:val="28"/>
        </w:rPr>
        <w:t>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официальный сайт);</w:t>
      </w:r>
    </w:p>
    <w:p w:rsidR="004536A7" w:rsidRDefault="004536A7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доработка проекта перечня с учетом результатов его публичного обсуждения, утверждение перечня;</w:t>
      </w:r>
    </w:p>
    <w:p w:rsidR="00136CF6" w:rsidRDefault="00136CF6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публичного обсуждения муниципальных нормативных правовых актов, включенных в Перечень;</w:t>
      </w:r>
    </w:p>
    <w:p w:rsidR="00136CF6" w:rsidRDefault="00136CF6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выработка решения о:</w:t>
      </w:r>
    </w:p>
    <w:p w:rsidR="00136CF6" w:rsidRDefault="00136CF6" w:rsidP="00136C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возможности продления срока действия муниципального нормативного правового акта, устанавливающего обязательные требования, его отдельных положений (в отношении муниципальных нормативных правовых актов, имеющих срок действия), в том числе о внесении изменений, или об отсутствии необходимости во внесении изменений в муниципальный нормативный правовой акт, или о необходимости признания утратившим силу муниципального нормативного правового акта, его отдельных положений;</w:t>
      </w:r>
      <w:proofErr w:type="gramEnd"/>
    </w:p>
    <w:p w:rsidR="00136CF6" w:rsidRDefault="00136CF6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необходимости проведения в отношении муниципального нормативного правового акта, устанавливающего обязательные требования, оценки фактического воздействия в порядке, установленном решением Собрания представителей Николаевского сельского поселения.</w:t>
      </w:r>
    </w:p>
    <w:p w:rsidR="00CE0671" w:rsidRDefault="00CE0671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Нормативные правовые акты, которые устанавливают обязательные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и срок действия которых составляет от четырех до шести лет, включаются в проект перечня на очередной год за три года до окончания срока действия.</w:t>
      </w:r>
    </w:p>
    <w:p w:rsidR="00CE0671" w:rsidRDefault="00390C45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которые устанавливают обязательные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и срок действия которых составляет от трех до четырех лет, включаются в проект Перечня на очередной год за два года до окончания срока действия.</w:t>
      </w:r>
    </w:p>
    <w:p w:rsidR="00390C45" w:rsidRDefault="00390C45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которые устанавливают обязательные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и срок действия которых составляет менее трех лет, включаются в проект перечня на очередной год за один год до окончания срока действия.</w:t>
      </w:r>
    </w:p>
    <w:p w:rsidR="00390C45" w:rsidRDefault="00390C45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Для проведения публичного обсуждения проекта перечня контрольный орган не позднее 1 октября:</w:t>
      </w:r>
    </w:p>
    <w:p w:rsidR="00390C45" w:rsidRDefault="00390C45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размещает проект перечня на официальном сайте;</w:t>
      </w:r>
    </w:p>
    <w:p w:rsidR="00390C45" w:rsidRDefault="00390C45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направляет в электронном виде уведо</w:t>
      </w:r>
      <w:r w:rsidR="00FE242E">
        <w:rPr>
          <w:sz w:val="28"/>
          <w:szCs w:val="28"/>
        </w:rPr>
        <w:t>мление о проведении публичного обсуждения проекта перечня по форме согласно приложению 1 к настоящим правилам участникам публичного обсуждения (общественным объединениям, субъектам предпринимательской и иной экономической деятельности, к которым применяются обязательные требования, иным заинтересованным органам);</w:t>
      </w:r>
    </w:p>
    <w:p w:rsidR="00FE242E" w:rsidRDefault="00FE242E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размещает указанное уведомление и материалы, необходимые для проведения публичного обсуждения проекта перечня, на официальном сайте</w:t>
      </w:r>
      <w:r w:rsidR="001E7A88">
        <w:rPr>
          <w:sz w:val="28"/>
          <w:szCs w:val="28"/>
        </w:rPr>
        <w:t>.</w:t>
      </w:r>
    </w:p>
    <w:p w:rsidR="0089164A" w:rsidRDefault="0089164A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15.Срок публичного обсуждения проекта Перечня не может составлять 20 рабочих дней со дня его размещения на официальном сайте.</w:t>
      </w:r>
    </w:p>
    <w:p w:rsidR="0089164A" w:rsidRDefault="0089164A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Контрольный орган:</w:t>
      </w:r>
    </w:p>
    <w:p w:rsidR="0089164A" w:rsidRDefault="0089164A" w:rsidP="00136C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рассматривает все предложения, поступившие в ходе публичного обсуждения проекта Перечня, составляет по форме согласно приложению 2 к настоящим Правилам сводку предложений по проекту Перечня с указанием сведений об их учете или о причинах отклонения и не позднее 10 рабочих дней со дня окончания срока публичного обсуждения размещает указанную сводку на официальном сайте;</w:t>
      </w:r>
      <w:proofErr w:type="gramEnd"/>
    </w:p>
    <w:p w:rsidR="0089164A" w:rsidRDefault="0089164A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в ходе публичного обсуждения проекта Перечня спорных вопросов проводит совещания и иные мероприятия с участием субъектов регулирования, заинтересованных лиц (органов);</w:t>
      </w:r>
    </w:p>
    <w:p w:rsidR="0089164A" w:rsidRDefault="0089164A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дорабатывает (при необходимости) проект Перечня </w:t>
      </w:r>
      <w:r w:rsidR="00926238">
        <w:rPr>
          <w:sz w:val="28"/>
          <w:szCs w:val="28"/>
        </w:rPr>
        <w:t>с учетом результатов его публичного обсуждения.</w:t>
      </w:r>
    </w:p>
    <w:p w:rsidR="00926238" w:rsidRDefault="00926238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17.Перечень утверждается постановлением АМС Николаевского сельского поселения, не позднее 1 декабря подлежит опубликованию на официальном сайте.</w:t>
      </w:r>
    </w:p>
    <w:p w:rsidR="00926238" w:rsidRDefault="00926238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18.Контрольный орган не позднее 1 марта обеспечивает проведение публичного обсуждения муниципальных нормативных правовых актов, включенных в Перечень.</w:t>
      </w:r>
    </w:p>
    <w:p w:rsidR="00926238" w:rsidRDefault="00926238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19.Для проведения публичного обсуждения </w:t>
      </w:r>
      <w:r w:rsidR="00715570">
        <w:rPr>
          <w:sz w:val="28"/>
          <w:szCs w:val="28"/>
        </w:rPr>
        <w:t>муниципальных нормативных правовых актов, включенных в Перечень, контрольный орган:</w:t>
      </w:r>
    </w:p>
    <w:p w:rsidR="00715570" w:rsidRDefault="00715570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1)направляет в электронном виде уведомление о проведении публичного обсуждения муниципальных нормативных правовых актов, </w:t>
      </w:r>
      <w:r>
        <w:rPr>
          <w:sz w:val="28"/>
          <w:szCs w:val="28"/>
        </w:rPr>
        <w:lastRenderedPageBreak/>
        <w:t>включенных в Перечень, по форме согласно приложению 3 к настоящим Правилам участникам публичного обсуждения (общественным объединениям, субъектам предпринимательской и иной экономической деятельности, к которым применяются обязательные требования, иным заинтересованным органам);</w:t>
      </w:r>
    </w:p>
    <w:p w:rsidR="00715570" w:rsidRDefault="00715570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2)размещает на официальном сайте указанное уведомление и следующие материалы:</w:t>
      </w:r>
    </w:p>
    <w:p w:rsidR="00715570" w:rsidRDefault="00715570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для участников публичного обсуждения муниципальных нормативных правовых, включенных в Перечень, по форме согласно приложению 4 к настоящим Правилам;</w:t>
      </w:r>
    </w:p>
    <w:p w:rsidR="00715570" w:rsidRDefault="00715570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форму согласия на обработку персональных данных участника публичного обсуждения, являющегося физическим лицом подготовленную в соответствии с Федеральным законом от 27 июля 2006 №152-ФЗ «О персональных данных».</w:t>
      </w:r>
    </w:p>
    <w:p w:rsidR="00715570" w:rsidRDefault="00715570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20.Срок публичного обсуждения муниципальных нормативных правовых актов, включенных в Перечень, не может составлять менее 20 рабочих дней со дня размещения на официальном сайте уведомления, указанного в подпункте 1 пункта 19 настоящих Правил.</w:t>
      </w:r>
    </w:p>
    <w:p w:rsidR="00715570" w:rsidRDefault="00715570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B07DF3">
        <w:rPr>
          <w:sz w:val="28"/>
          <w:szCs w:val="28"/>
        </w:rPr>
        <w:t>Предложения, поступившие во время проведения публичного обсуждения муниципальных нормативных правовых актов, включенных в Перечень, включаются в аналитическую справку.</w:t>
      </w:r>
    </w:p>
    <w:p w:rsidR="00B07DF3" w:rsidRDefault="00B07DF3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22.Контрольный орган с учетом результатов публичного обсуждения муниципальных нормативных правовых актов, включенных в Перечень, проводит оценку применения обязательных требований в соответствии с целью, указанной в пункте 10 настоящих Правил.</w:t>
      </w:r>
    </w:p>
    <w:p w:rsidR="00B07DF3" w:rsidRDefault="00B07DF3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23.Оценка применения обязательных требований проводится на основании:</w:t>
      </w:r>
    </w:p>
    <w:p w:rsidR="00B07DF3" w:rsidRDefault="008856F3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07DF3">
        <w:rPr>
          <w:sz w:val="28"/>
          <w:szCs w:val="28"/>
        </w:rPr>
        <w:t>езультатов мониторинга применения обязательных требований;</w:t>
      </w:r>
    </w:p>
    <w:p w:rsidR="00B07DF3" w:rsidRDefault="008856F3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07DF3">
        <w:rPr>
          <w:sz w:val="28"/>
          <w:szCs w:val="28"/>
        </w:rPr>
        <w:t>езультатов анализа осуществления контрольной (надзорной) и разрешительной деятельности;</w:t>
      </w:r>
    </w:p>
    <w:p w:rsidR="00B07DF3" w:rsidRDefault="008856F3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07DF3">
        <w:rPr>
          <w:sz w:val="28"/>
          <w:szCs w:val="28"/>
        </w:rPr>
        <w:t>езультатов анализа судебной практики;</w:t>
      </w:r>
    </w:p>
    <w:p w:rsidR="00B07DF3" w:rsidRDefault="008856F3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7DF3">
        <w:rPr>
          <w:sz w:val="28"/>
          <w:szCs w:val="28"/>
        </w:rPr>
        <w:t>бращений, предложений и замечаний субъектов регулирования;</w:t>
      </w:r>
    </w:p>
    <w:p w:rsidR="00B07DF3" w:rsidRDefault="008856F3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7DF3">
        <w:rPr>
          <w:sz w:val="28"/>
          <w:szCs w:val="28"/>
        </w:rPr>
        <w:t>редложений, поступивших во время проведения пу</w:t>
      </w:r>
      <w:r>
        <w:rPr>
          <w:sz w:val="28"/>
          <w:szCs w:val="28"/>
        </w:rPr>
        <w:t>бличного обсуждения муниципальных нормативных правовых актов, включенных в Перечень, от участников публичных обсуждений;</w:t>
      </w:r>
    </w:p>
    <w:p w:rsidR="008856F3" w:rsidRDefault="008856F3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позиций правовой экспертизы, антикоррупционной экспертизы, оценки регулирующего воздействия;</w:t>
      </w:r>
    </w:p>
    <w:p w:rsidR="008856F3" w:rsidRDefault="008856F3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сведений,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по мнению контрольного органа позволяют объективно оценить применение обязательных требований.</w:t>
      </w:r>
    </w:p>
    <w:p w:rsidR="008856F3" w:rsidRDefault="008856F3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24.Контрольный орган по результатам оценки применения обязательных требований формирует информацию по каждому нормативному правовому акту, включенному в Перечень, и не позднее 1 июня размещает на официальном сайте.</w:t>
      </w:r>
    </w:p>
    <w:p w:rsidR="008856F3" w:rsidRDefault="008856F3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25.Информация по результатам оценки применения обязательных требований должна состоять:</w:t>
      </w:r>
    </w:p>
    <w:p w:rsidR="008856F3" w:rsidRDefault="008856F3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40E4">
        <w:rPr>
          <w:sz w:val="28"/>
          <w:szCs w:val="28"/>
        </w:rPr>
        <w:t>из описательной части, содержащей следующую информацию:</w:t>
      </w:r>
    </w:p>
    <w:p w:rsidR="00AE40E4" w:rsidRDefault="00AE40E4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соблюдении принципов установления и оценки применения обязательных требований, установленных федеральным законом от 31 июля 2020 №247-ФЗ «Об обязательных требованиях в Российской Федерации»</w:t>
      </w:r>
    </w:p>
    <w:p w:rsidR="00AE40E4" w:rsidRDefault="00AE40E4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достижении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AE40E4" w:rsidRDefault="00AE40E4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фактических расходов и доходов субъектов регулирования, связанных с необходимостью соблюдения установленных нормативными правовыми актами обязанностей или ограничений;</w:t>
      </w:r>
    </w:p>
    <w:p w:rsidR="00AE40E4" w:rsidRDefault="00AE40E4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динамике ведения предпринимательской деятельности в соответствующей сфере;</w:t>
      </w:r>
    </w:p>
    <w:p w:rsidR="00AE40E4" w:rsidRDefault="00AE40E4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proofErr w:type="gramStart"/>
      <w:r>
        <w:rPr>
          <w:sz w:val="28"/>
          <w:szCs w:val="28"/>
        </w:rPr>
        <w:t>методов контроля эффективности достижения цели</w:t>
      </w:r>
      <w:proofErr w:type="gramEnd"/>
      <w:r>
        <w:rPr>
          <w:sz w:val="28"/>
          <w:szCs w:val="28"/>
        </w:rPr>
        <w:t xml:space="preserve"> регулирования, установленных нормативными правовыми актами, а также организационно-технических, методологических, информационных и иных мероприятий;</w:t>
      </w:r>
    </w:p>
    <w:p w:rsidR="00AE40E4" w:rsidRDefault="00AE40E4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изменениях бюджетных расходов и доходов от реализации предусмотренных нормативными правовыми актами функций, полномочий, обязанностей и прав контрольных (надзорных) органов;</w:t>
      </w:r>
    </w:p>
    <w:p w:rsidR="00AE40E4" w:rsidRDefault="00AE40E4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привлечении к ответственности за нарушение установленных нормативными правовыми актами обязательных требований, в случае если нормативными правовыми актами установлена такая ответственность, в том числе количество зафиксированных правонарушений;</w:t>
      </w:r>
    </w:p>
    <w:p w:rsidR="00467D10" w:rsidRDefault="00467D10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количестве и содержании поступивших в контрольный (надзорный) орган обращений субъектов регулирования, связанных с применением обязательных требований;</w:t>
      </w:r>
    </w:p>
    <w:p w:rsidR="00467D10" w:rsidRDefault="00467D10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влияния социально-экономических последствий реализации установленных обязательных требований на деятельность субъектов малого и среднего предпринимательства;</w:t>
      </w:r>
    </w:p>
    <w:p w:rsidR="00467D10" w:rsidRDefault="00467D10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сведения, которые позволяют оценить применение обязательных требований и достижение целей их установления;</w:t>
      </w:r>
    </w:p>
    <w:p w:rsidR="00467D10" w:rsidRDefault="00467D10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2)из аналитической части, содержащей предложения по итогам оценки применения обязательных требований, один из следующих выводов:</w:t>
      </w:r>
    </w:p>
    <w:p w:rsidR="00467D10" w:rsidRDefault="00467D10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целесообразности дальнейшего применения обязательных требований без внесения изменений в нормативный правовой акт;</w:t>
      </w:r>
    </w:p>
    <w:p w:rsidR="00BB7DD9" w:rsidRDefault="00467D10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целесообразности дальнейшего применения обязательных требований с внесением </w:t>
      </w:r>
      <w:r w:rsidR="00BB7DD9">
        <w:rPr>
          <w:sz w:val="28"/>
          <w:szCs w:val="28"/>
        </w:rPr>
        <w:t>изменений в нормативный правовый акт;</w:t>
      </w:r>
    </w:p>
    <w:p w:rsidR="00BB7DD9" w:rsidRDefault="00BB7DD9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нецелесообразности дальнейшего применения обязательных требований и отмене нормативного правового акта, содержащего обязательные требования, его положений.</w:t>
      </w:r>
    </w:p>
    <w:p w:rsidR="00AE40E4" w:rsidRDefault="00BB7DD9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AE40E4">
        <w:rPr>
          <w:sz w:val="28"/>
          <w:szCs w:val="28"/>
        </w:rPr>
        <w:t xml:space="preserve"> </w:t>
      </w:r>
      <w:r w:rsidR="00D603FC">
        <w:rPr>
          <w:sz w:val="28"/>
          <w:szCs w:val="28"/>
        </w:rPr>
        <w:t>Вывод о целесообразности дальнейшего применения обязательных требований при условии внесения изменений в соответствующие нормативные правовые акты или о нецелесообразности дальнейшего применения обязательных требований и отмены нормативных правовых актов, содержащих обязательные требования, их положений формулируется при выявлении одного или нескольких из следующего:</w:t>
      </w:r>
    </w:p>
    <w:p w:rsidR="00D603FC" w:rsidRDefault="00D603FC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отсутствие возможности исполнения обязательных требований, </w:t>
      </w:r>
      <w:proofErr w:type="gramStart"/>
      <w:r>
        <w:rPr>
          <w:sz w:val="28"/>
          <w:szCs w:val="28"/>
        </w:rPr>
        <w:t>устанавливаемой</w:t>
      </w:r>
      <w:proofErr w:type="gramEnd"/>
      <w:r>
        <w:rPr>
          <w:sz w:val="28"/>
          <w:szCs w:val="28"/>
        </w:rPr>
        <w:t xml:space="preserve">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превенции которых установлены соответствующие обязательные требования) от их исполнения и соблюдения;</w:t>
      </w:r>
    </w:p>
    <w:p w:rsidR="00D603FC" w:rsidRDefault="00D603FC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дублирующих и (или) аналогичных по содержанию обязательных требований в нескольких нормативных правовых актах</w:t>
      </w:r>
      <w:r w:rsidR="00723BC9">
        <w:rPr>
          <w:sz w:val="28"/>
          <w:szCs w:val="28"/>
        </w:rPr>
        <w:t>;</w:t>
      </w:r>
    </w:p>
    <w:p w:rsidR="00723BC9" w:rsidRDefault="00723BC9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в различных нормативных правовых актах (в том числе разной юридической силы) противоречащих друг другу обязательных требований;</w:t>
      </w:r>
    </w:p>
    <w:p w:rsidR="00723BC9" w:rsidRDefault="00723BC9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однозначных критериев оценки соблюдения обязательных требований;</w:t>
      </w:r>
    </w:p>
    <w:p w:rsidR="00723BC9" w:rsidRDefault="00723BC9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в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723BC9" w:rsidRDefault="00723BC9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723BC9" w:rsidRDefault="00E60A4A" w:rsidP="00136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устойчивых противоречий в практике применения обязательных требований правоприменительными органами;</w:t>
      </w:r>
    </w:p>
    <w:p w:rsidR="00E60A4A" w:rsidRDefault="00E60A4A" w:rsidP="00E60A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противоречие обязательных требований принципам Федерального закона от 31 июля 2020 года №247-ФЗ «Об обязательных требованиях в Российской Федерации», вышестоящим нормативным правовым актам и (или) целям и положениям национальных проектов и государственных программ Российской Федерации, Республики Северная Осетия-Алания, муниципальных программ;</w:t>
      </w:r>
    </w:p>
    <w:p w:rsidR="00E60A4A" w:rsidRDefault="00E60A4A" w:rsidP="00E60A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253B82">
        <w:rPr>
          <w:sz w:val="28"/>
          <w:szCs w:val="28"/>
        </w:rPr>
        <w:t xml:space="preserve"> у контрольного (надзорного) органа предусмотренных в соответствии с законодательством Российской Федерации полномочий по установлению соответствующих обязательных требований.</w:t>
      </w:r>
    </w:p>
    <w:p w:rsidR="00253B82" w:rsidRDefault="00253B82" w:rsidP="00E60A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Информация утверждается главой АМС Николаевского сельского поселения, публикуется на официальном сайте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 со дня ее утверждения.</w:t>
      </w:r>
    </w:p>
    <w:p w:rsidR="00253B82" w:rsidRDefault="00253B82" w:rsidP="00E60A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В случае принятия контрольным органом решения о необходимости проведения в отношении муниципальных нормативных правовых актов, содержащих обязательные требования, оценки фактического воздействия, контрольный орган проводит ее в порядке, установленном постановлением АМС Николаевского сельского поселения.</w:t>
      </w:r>
    </w:p>
    <w:p w:rsidR="00253B82" w:rsidRDefault="00253B82" w:rsidP="00E60A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04452">
        <w:rPr>
          <w:sz w:val="28"/>
          <w:szCs w:val="28"/>
        </w:rPr>
        <w:t xml:space="preserve">. По итогам проведения оценки фактического воздействия принимается решение о необходимости признания </w:t>
      </w:r>
      <w:proofErr w:type="gramStart"/>
      <w:r w:rsidR="00404452">
        <w:rPr>
          <w:sz w:val="28"/>
          <w:szCs w:val="28"/>
        </w:rPr>
        <w:t>утратившими</w:t>
      </w:r>
      <w:proofErr w:type="gramEnd"/>
      <w:r w:rsidR="00404452">
        <w:rPr>
          <w:sz w:val="28"/>
          <w:szCs w:val="28"/>
        </w:rPr>
        <w:t xml:space="preserve"> силу или необходимости пересмотра муниципальных нормативных правовых актов, содержащих обязательные требования, или о необходимости продления срока действия соответствующих нормативных правовых актов.</w:t>
      </w:r>
    </w:p>
    <w:p w:rsidR="00715570" w:rsidRDefault="00404452" w:rsidP="002226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30.Информация о результатах систематической оценки применения и пересмотра муниципальных нормативных правовых актов, содержащих обязательные требования, ежегодно р</w:t>
      </w:r>
      <w:r w:rsidR="0022262E">
        <w:rPr>
          <w:sz w:val="28"/>
          <w:szCs w:val="28"/>
        </w:rPr>
        <w:t>азмещается на официальном сайте.</w:t>
      </w:r>
      <w:bookmarkStart w:id="0" w:name="_GoBack"/>
      <w:bookmarkEnd w:id="0"/>
    </w:p>
    <w:sectPr w:rsidR="00715570" w:rsidSect="002226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BF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B56D4"/>
    <w:rsid w:val="000F7838"/>
    <w:rsid w:val="000F7F7B"/>
    <w:rsid w:val="00104E1E"/>
    <w:rsid w:val="00106561"/>
    <w:rsid w:val="0011253D"/>
    <w:rsid w:val="00122557"/>
    <w:rsid w:val="00134665"/>
    <w:rsid w:val="00136CF6"/>
    <w:rsid w:val="0014677C"/>
    <w:rsid w:val="001833FF"/>
    <w:rsid w:val="00196B61"/>
    <w:rsid w:val="001A10BB"/>
    <w:rsid w:val="001D173A"/>
    <w:rsid w:val="001E7A88"/>
    <w:rsid w:val="00206F67"/>
    <w:rsid w:val="0022262E"/>
    <w:rsid w:val="00224092"/>
    <w:rsid w:val="002423CD"/>
    <w:rsid w:val="00247361"/>
    <w:rsid w:val="00253B82"/>
    <w:rsid w:val="002950BF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90C45"/>
    <w:rsid w:val="003C1C6F"/>
    <w:rsid w:val="003C66A1"/>
    <w:rsid w:val="003C7DA8"/>
    <w:rsid w:val="003E47E9"/>
    <w:rsid w:val="00404452"/>
    <w:rsid w:val="00451429"/>
    <w:rsid w:val="004536A7"/>
    <w:rsid w:val="00467D10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15570"/>
    <w:rsid w:val="00723BC9"/>
    <w:rsid w:val="00733ED2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856F3"/>
    <w:rsid w:val="008908B3"/>
    <w:rsid w:val="0089164A"/>
    <w:rsid w:val="008F1F52"/>
    <w:rsid w:val="008F2829"/>
    <w:rsid w:val="00904C8B"/>
    <w:rsid w:val="00926238"/>
    <w:rsid w:val="00931015"/>
    <w:rsid w:val="0094699B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1A07"/>
    <w:rsid w:val="00A8292E"/>
    <w:rsid w:val="00A860D0"/>
    <w:rsid w:val="00AD576F"/>
    <w:rsid w:val="00AD79A5"/>
    <w:rsid w:val="00AE2306"/>
    <w:rsid w:val="00AE40E4"/>
    <w:rsid w:val="00B07DF3"/>
    <w:rsid w:val="00B11F32"/>
    <w:rsid w:val="00B26B80"/>
    <w:rsid w:val="00B34CB5"/>
    <w:rsid w:val="00B43F5A"/>
    <w:rsid w:val="00B53815"/>
    <w:rsid w:val="00B72DA1"/>
    <w:rsid w:val="00BA38BE"/>
    <w:rsid w:val="00BB7DD9"/>
    <w:rsid w:val="00BD094B"/>
    <w:rsid w:val="00BE2891"/>
    <w:rsid w:val="00BE5A66"/>
    <w:rsid w:val="00BF20B7"/>
    <w:rsid w:val="00C6318C"/>
    <w:rsid w:val="00C64A0C"/>
    <w:rsid w:val="00C759C2"/>
    <w:rsid w:val="00CB053D"/>
    <w:rsid w:val="00CE0671"/>
    <w:rsid w:val="00CF0659"/>
    <w:rsid w:val="00CF26D6"/>
    <w:rsid w:val="00CF4833"/>
    <w:rsid w:val="00D00AF3"/>
    <w:rsid w:val="00D35064"/>
    <w:rsid w:val="00D41F01"/>
    <w:rsid w:val="00D576F2"/>
    <w:rsid w:val="00D5781B"/>
    <w:rsid w:val="00D603FC"/>
    <w:rsid w:val="00E11395"/>
    <w:rsid w:val="00E164F5"/>
    <w:rsid w:val="00E255F9"/>
    <w:rsid w:val="00E25805"/>
    <w:rsid w:val="00E365B4"/>
    <w:rsid w:val="00E53932"/>
    <w:rsid w:val="00E60A4A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56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22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56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22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2021-11-08T06:25:00Z</cp:lastPrinted>
  <dcterms:created xsi:type="dcterms:W3CDTF">2021-09-10T12:59:00Z</dcterms:created>
  <dcterms:modified xsi:type="dcterms:W3CDTF">2021-11-08T06:25:00Z</dcterms:modified>
</cp:coreProperties>
</file>