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5D" w:rsidRDefault="00594A4D" w:rsidP="00F0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35D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КОНТРОЛЬНО-СЧЕТНОЙ ПАЛАТОЙ </w:t>
      </w:r>
      <w:r w:rsidR="00F0735D">
        <w:rPr>
          <w:rFonts w:ascii="Times New Roman" w:hAnsi="Times New Roman" w:cs="Times New Roman"/>
          <w:sz w:val="28"/>
          <w:szCs w:val="28"/>
        </w:rPr>
        <w:t>РСО-АЛАНИЯ</w:t>
      </w:r>
      <w:r w:rsidRPr="00F07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4D" w:rsidRPr="00F0735D" w:rsidRDefault="00594A4D" w:rsidP="00F0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35D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594A4D" w:rsidRPr="00F0735D" w:rsidRDefault="00594A4D" w:rsidP="00F073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35D">
        <w:rPr>
          <w:rFonts w:ascii="Times New Roman" w:hAnsi="Times New Roman" w:cs="Times New Roman"/>
          <w:sz w:val="28"/>
          <w:szCs w:val="28"/>
        </w:rPr>
        <w:t xml:space="preserve">В </w:t>
      </w:r>
      <w:r w:rsidR="00F0735D">
        <w:rPr>
          <w:rFonts w:ascii="Times New Roman" w:hAnsi="Times New Roman" w:cs="Times New Roman"/>
          <w:sz w:val="28"/>
          <w:szCs w:val="28"/>
        </w:rPr>
        <w:t>октябре 2016</w:t>
      </w:r>
      <w:r w:rsidRPr="00F0735D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Контрольно-счетной палатой </w:t>
      </w:r>
      <w:r w:rsidR="00F0735D">
        <w:rPr>
          <w:rFonts w:ascii="Times New Roman" w:hAnsi="Times New Roman" w:cs="Times New Roman"/>
          <w:sz w:val="28"/>
          <w:szCs w:val="28"/>
        </w:rPr>
        <w:t>РСО-Алания</w:t>
      </w:r>
      <w:r w:rsidRPr="00F0735D">
        <w:rPr>
          <w:rFonts w:ascii="Times New Roman" w:hAnsi="Times New Roman" w:cs="Times New Roman"/>
          <w:sz w:val="28"/>
          <w:szCs w:val="28"/>
        </w:rPr>
        <w:t xml:space="preserve"> проведена плановая  проверка целевого и эффективного использования бюджетных средс</w:t>
      </w:r>
      <w:r w:rsidR="00F0735D">
        <w:rPr>
          <w:rFonts w:ascii="Times New Roman" w:hAnsi="Times New Roman" w:cs="Times New Roman"/>
          <w:sz w:val="28"/>
          <w:szCs w:val="28"/>
        </w:rPr>
        <w:t xml:space="preserve">тв, выделенных в 2014-2015 </w:t>
      </w:r>
      <w:proofErr w:type="spellStart"/>
      <w:r w:rsidR="00F0735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0735D">
        <w:rPr>
          <w:rFonts w:ascii="Times New Roman" w:hAnsi="Times New Roman" w:cs="Times New Roman"/>
          <w:sz w:val="28"/>
          <w:szCs w:val="28"/>
        </w:rPr>
        <w:t>.</w:t>
      </w:r>
      <w:r w:rsidRPr="00F0735D">
        <w:rPr>
          <w:rFonts w:ascii="Times New Roman" w:hAnsi="Times New Roman" w:cs="Times New Roman"/>
          <w:sz w:val="28"/>
          <w:szCs w:val="28"/>
        </w:rPr>
        <w:t xml:space="preserve"> </w:t>
      </w:r>
      <w:r w:rsidR="00F0735D">
        <w:rPr>
          <w:rFonts w:ascii="Times New Roman" w:hAnsi="Times New Roman" w:cs="Times New Roman"/>
          <w:sz w:val="28"/>
          <w:szCs w:val="28"/>
        </w:rPr>
        <w:t xml:space="preserve">АМС </w:t>
      </w:r>
      <w:r w:rsidRPr="00F0735D">
        <w:rPr>
          <w:rFonts w:ascii="Times New Roman" w:hAnsi="Times New Roman" w:cs="Times New Roman"/>
          <w:sz w:val="28"/>
          <w:szCs w:val="28"/>
        </w:rPr>
        <w:t>Ни</w:t>
      </w:r>
      <w:r w:rsidR="00F0735D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 w:rsidRPr="00F0735D">
        <w:rPr>
          <w:rFonts w:ascii="Times New Roman" w:hAnsi="Times New Roman" w:cs="Times New Roman"/>
          <w:sz w:val="28"/>
          <w:szCs w:val="28"/>
        </w:rPr>
        <w:t>.</w:t>
      </w:r>
    </w:p>
    <w:p w:rsidR="00594A4D" w:rsidRPr="00F0735D" w:rsidRDefault="00594A4D" w:rsidP="00594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35D">
        <w:rPr>
          <w:rFonts w:ascii="Times New Roman" w:hAnsi="Times New Roman" w:cs="Times New Roman"/>
          <w:sz w:val="28"/>
          <w:szCs w:val="28"/>
        </w:rPr>
        <w:t>По итогам контрольного мероприятия составлен и подписан акт.</w:t>
      </w:r>
    </w:p>
    <w:p w:rsidR="00594A4D" w:rsidRPr="00F0735D" w:rsidRDefault="00F0735D" w:rsidP="00594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АМС Николаевского</w:t>
      </w:r>
      <w:r w:rsidR="00DC1E2C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предложено усилить </w:t>
      </w:r>
      <w:proofErr w:type="gramStart"/>
      <w:r w:rsidR="00DC1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1E2C">
        <w:rPr>
          <w:rFonts w:ascii="Times New Roman" w:hAnsi="Times New Roman" w:cs="Times New Roman"/>
          <w:sz w:val="28"/>
          <w:szCs w:val="28"/>
        </w:rPr>
        <w:t xml:space="preserve"> соблюдением налогового и бюджетного законодательства при формировании и исполнении бюджета поселения, части увеличения собственных доходов, а также за целевым использованием средств муниципального бюджета. </w:t>
      </w:r>
      <w:bookmarkStart w:id="0" w:name="_GoBack"/>
      <w:bookmarkEnd w:id="0"/>
    </w:p>
    <w:p w:rsidR="00122557" w:rsidRDefault="00594A4D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9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94A4D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4A01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C1E2C"/>
    <w:rsid w:val="00E11395"/>
    <w:rsid w:val="00E164F5"/>
    <w:rsid w:val="00E255F9"/>
    <w:rsid w:val="00E25805"/>
    <w:rsid w:val="00E365B4"/>
    <w:rsid w:val="00E53932"/>
    <w:rsid w:val="00E87F2C"/>
    <w:rsid w:val="00E91284"/>
    <w:rsid w:val="00EE2599"/>
    <w:rsid w:val="00EE5EB2"/>
    <w:rsid w:val="00F06B23"/>
    <w:rsid w:val="00F0735D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2016-11-17T08:33:00Z</dcterms:created>
  <dcterms:modified xsi:type="dcterms:W3CDTF">2016-11-17T11:22:00Z</dcterms:modified>
</cp:coreProperties>
</file>