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1F" w:rsidRDefault="0034091F" w:rsidP="0034091F">
      <w:pPr>
        <w:pStyle w:val="a7"/>
        <w:jc w:val="right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Приложение №1</w:t>
      </w:r>
    </w:p>
    <w:p w:rsidR="0034091F" w:rsidRDefault="0034091F" w:rsidP="0034091F">
      <w:pPr>
        <w:pStyle w:val="a7"/>
        <w:jc w:val="right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к постановлению Администрации</w:t>
      </w:r>
    </w:p>
    <w:p w:rsidR="0034091F" w:rsidRDefault="0034091F" w:rsidP="0034091F">
      <w:pPr>
        <w:pStyle w:val="a7"/>
        <w:jc w:val="right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Николаевского сельского поселения</w:t>
      </w:r>
    </w:p>
    <w:p w:rsidR="0034091F" w:rsidRDefault="0034091F" w:rsidP="0034091F">
      <w:pPr>
        <w:pStyle w:val="a7"/>
        <w:jc w:val="right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от 15.11.2018г. №40                      </w:t>
      </w:r>
    </w:p>
    <w:p w:rsidR="0034091F" w:rsidRDefault="0034091F" w:rsidP="00AE2708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</w:p>
    <w:p w:rsidR="0034091F" w:rsidRPr="009838E6" w:rsidRDefault="0034091F" w:rsidP="00AE2708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Оценка</w:t>
      </w:r>
      <w:bookmarkStart w:id="0" w:name="_GoBack"/>
      <w:bookmarkEnd w:id="0"/>
    </w:p>
    <w:p w:rsidR="00AE2708" w:rsidRPr="009838E6" w:rsidRDefault="005D692B" w:rsidP="00AE2708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 w:rsidRPr="009838E6">
        <w:rPr>
          <w:rFonts w:asciiTheme="majorHAnsi" w:eastAsia="Times New Roman" w:hAnsiTheme="majorHAnsi"/>
          <w:sz w:val="28"/>
          <w:szCs w:val="28"/>
        </w:rPr>
        <w:t>эффективности  налоговых льгот</w:t>
      </w:r>
      <w:r w:rsidR="00AE2708" w:rsidRPr="009838E6">
        <w:rPr>
          <w:rFonts w:asciiTheme="majorHAnsi" w:eastAsia="Times New Roman" w:hAnsiTheme="majorHAnsi"/>
          <w:sz w:val="28"/>
          <w:szCs w:val="28"/>
        </w:rPr>
        <w:t xml:space="preserve"> </w:t>
      </w:r>
      <w:r w:rsidRPr="009838E6">
        <w:rPr>
          <w:rFonts w:asciiTheme="majorHAnsi" w:eastAsia="Times New Roman" w:hAnsiTheme="majorHAnsi"/>
          <w:sz w:val="28"/>
          <w:szCs w:val="28"/>
        </w:rPr>
        <w:t>по местным налогам</w:t>
      </w:r>
    </w:p>
    <w:p w:rsidR="00AE2708" w:rsidRPr="009838E6" w:rsidRDefault="005D692B" w:rsidP="00AE2708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 w:rsidRPr="009838E6">
        <w:rPr>
          <w:rFonts w:asciiTheme="majorHAnsi" w:eastAsia="Times New Roman" w:hAnsiTheme="majorHAnsi"/>
          <w:sz w:val="28"/>
          <w:szCs w:val="28"/>
        </w:rPr>
        <w:t xml:space="preserve"> по МО </w:t>
      </w:r>
      <w:r w:rsidR="00AE2708" w:rsidRPr="009838E6">
        <w:rPr>
          <w:rFonts w:asciiTheme="majorHAnsi" w:eastAsia="Times New Roman" w:hAnsiTheme="majorHAnsi"/>
          <w:sz w:val="28"/>
          <w:szCs w:val="28"/>
        </w:rPr>
        <w:t>Николаевское</w:t>
      </w:r>
      <w:r w:rsidRPr="009838E6">
        <w:rPr>
          <w:rFonts w:asciiTheme="majorHAnsi" w:eastAsia="Times New Roman" w:hAnsiTheme="majorHAnsi"/>
          <w:sz w:val="28"/>
          <w:szCs w:val="28"/>
        </w:rPr>
        <w:t xml:space="preserve"> сельское поселение</w:t>
      </w:r>
      <w:r w:rsidR="00AE2708" w:rsidRPr="009838E6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5D692B" w:rsidRPr="009838E6" w:rsidRDefault="00AE2708" w:rsidP="00AE2708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proofErr w:type="spellStart"/>
      <w:r w:rsidRPr="009838E6">
        <w:rPr>
          <w:rFonts w:asciiTheme="majorHAnsi" w:eastAsia="Times New Roman" w:hAnsiTheme="majorHAnsi"/>
          <w:sz w:val="28"/>
          <w:szCs w:val="28"/>
        </w:rPr>
        <w:t>Дигорского</w:t>
      </w:r>
      <w:proofErr w:type="spellEnd"/>
      <w:r w:rsidR="005D692B" w:rsidRPr="009838E6">
        <w:rPr>
          <w:rFonts w:asciiTheme="majorHAnsi" w:eastAsia="Times New Roman" w:hAnsiTheme="majorHAnsi"/>
          <w:sz w:val="28"/>
          <w:szCs w:val="28"/>
        </w:rPr>
        <w:t xml:space="preserve"> района </w:t>
      </w:r>
      <w:r w:rsidRPr="009838E6">
        <w:rPr>
          <w:rFonts w:asciiTheme="majorHAnsi" w:eastAsia="Times New Roman" w:hAnsiTheme="majorHAnsi"/>
          <w:sz w:val="28"/>
          <w:szCs w:val="28"/>
        </w:rPr>
        <w:t>РСО-Алания</w:t>
      </w:r>
    </w:p>
    <w:p w:rsidR="00AE2708" w:rsidRPr="009838E6" w:rsidRDefault="00AE2708" w:rsidP="00AE2708">
      <w:pPr>
        <w:pStyle w:val="a7"/>
        <w:jc w:val="center"/>
        <w:rPr>
          <w:rFonts w:asciiTheme="majorHAnsi" w:eastAsia="Times New Roman" w:hAnsiTheme="majorHAnsi"/>
          <w:sz w:val="28"/>
          <w:szCs w:val="28"/>
        </w:rPr>
      </w:pPr>
      <w:r w:rsidRPr="009838E6">
        <w:rPr>
          <w:rFonts w:asciiTheme="majorHAnsi" w:eastAsia="Times New Roman" w:hAnsiTheme="majorHAnsi"/>
          <w:sz w:val="28"/>
          <w:szCs w:val="28"/>
        </w:rPr>
        <w:t>за 2017 год</w:t>
      </w:r>
    </w:p>
    <w:p w:rsidR="00AE2708" w:rsidRDefault="00AE2708" w:rsidP="005D692B">
      <w:pPr>
        <w:pStyle w:val="a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E2708" w:rsidRPr="009838E6" w:rsidRDefault="00AE2708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5D692B" w:rsidRPr="009838E6">
        <w:rPr>
          <w:rFonts w:asciiTheme="majorHAnsi" w:eastAsia="Times New Roman" w:hAnsiTheme="majorHAnsi"/>
          <w:sz w:val="24"/>
          <w:szCs w:val="24"/>
        </w:rPr>
        <w:t xml:space="preserve">Оценка эффективности льгот по местным налогам проведена в соответствии с  </w:t>
      </w:r>
      <w:r w:rsidRPr="009838E6">
        <w:rPr>
          <w:rFonts w:asciiTheme="majorHAnsi" w:eastAsia="Times New Roman" w:hAnsiTheme="majorHAnsi"/>
          <w:sz w:val="24"/>
          <w:szCs w:val="24"/>
        </w:rPr>
        <w:t>постановления Администрации местного самоуправления  Николаевского сель</w:t>
      </w:r>
      <w:r w:rsidR="0067082A">
        <w:rPr>
          <w:rFonts w:asciiTheme="majorHAnsi" w:eastAsia="Times New Roman" w:hAnsiTheme="majorHAnsi"/>
          <w:sz w:val="24"/>
          <w:szCs w:val="24"/>
        </w:rPr>
        <w:t>ского поселения от 20.03.2014 №</w:t>
      </w:r>
      <w:r w:rsidRPr="009838E6">
        <w:rPr>
          <w:rFonts w:asciiTheme="majorHAnsi" w:eastAsia="Times New Roman" w:hAnsiTheme="majorHAnsi"/>
          <w:sz w:val="24"/>
          <w:szCs w:val="24"/>
        </w:rPr>
        <w:t>7 «Об утверждении Порядка оценки бюджетной и социальной эффективности предоставленных (планируемых к представлению) налоговых льгот по местным налогам».</w:t>
      </w:r>
    </w:p>
    <w:p w:rsidR="00AC18AC" w:rsidRPr="009838E6" w:rsidRDefault="00AC18AC" w:rsidP="009838E6">
      <w:pPr>
        <w:pStyle w:val="a7"/>
        <w:tabs>
          <w:tab w:val="left" w:pos="0"/>
        </w:tabs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ab/>
      </w: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В соответствии с Порядком: </w:t>
      </w:r>
    </w:p>
    <w:p w:rsidR="00AC18AC" w:rsidRPr="009838E6" w:rsidRDefault="00AC18AC" w:rsidP="009838E6">
      <w:pPr>
        <w:pStyle w:val="a7"/>
        <w:tabs>
          <w:tab w:val="left" w:pos="0"/>
        </w:tabs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838E6">
        <w:rPr>
          <w:rFonts w:asciiTheme="majorHAnsi" w:eastAsia="Times New Roman" w:hAnsiTheme="majorHAnsi" w:cs="Times New Roman"/>
          <w:sz w:val="24"/>
          <w:szCs w:val="24"/>
        </w:rPr>
        <w:sym w:font="Symbol" w:char="F02D"/>
      </w: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 произведена инвентаризация налоговых льгот, предоставленных в соответствии с решениями Собрания представителей Николаевского сельского поселения, </w:t>
      </w:r>
    </w:p>
    <w:p w:rsidR="00AC18AC" w:rsidRPr="009838E6" w:rsidRDefault="00AC18AC" w:rsidP="009838E6">
      <w:pPr>
        <w:pStyle w:val="a7"/>
        <w:tabs>
          <w:tab w:val="left" w:pos="0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 w:cs="Times New Roman"/>
          <w:sz w:val="24"/>
          <w:szCs w:val="24"/>
        </w:rPr>
        <w:sym w:font="Symbol" w:char="F02D"/>
      </w: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  составлен перечень предоставленных налоговых льгот.</w:t>
      </w:r>
    </w:p>
    <w:p w:rsidR="005D692B" w:rsidRPr="009838E6" w:rsidRDefault="00AE2708" w:rsidP="009838E6">
      <w:pPr>
        <w:pStyle w:val="a7"/>
        <w:tabs>
          <w:tab w:val="left" w:pos="709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             </w:t>
      </w:r>
      <w:r w:rsidR="005D692B" w:rsidRPr="009838E6">
        <w:rPr>
          <w:rFonts w:asciiTheme="majorHAnsi" w:eastAsia="Times New Roman" w:hAnsiTheme="majorHAnsi"/>
          <w:sz w:val="24"/>
          <w:szCs w:val="24"/>
        </w:rPr>
        <w:t>Статьей 61.2 Бюджетного кодекса РФ определено, что в бюджеты поселений зачисляются налоговые доходы от местных налогов, а именно:</w:t>
      </w:r>
    </w:p>
    <w:p w:rsidR="005D692B" w:rsidRPr="009838E6" w:rsidRDefault="00AC18AC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                 </w:t>
      </w:r>
      <w:r w:rsidR="0067082A">
        <w:rPr>
          <w:rFonts w:asciiTheme="majorHAnsi" w:eastAsia="Times New Roman" w:hAnsiTheme="majorHAnsi"/>
          <w:sz w:val="24"/>
          <w:szCs w:val="24"/>
        </w:rPr>
        <w:t xml:space="preserve"> </w:t>
      </w:r>
      <w:r w:rsidR="005D692B" w:rsidRPr="009838E6">
        <w:rPr>
          <w:rFonts w:asciiTheme="majorHAnsi" w:eastAsia="Times New Roman" w:hAnsiTheme="majorHAnsi"/>
          <w:sz w:val="24"/>
          <w:szCs w:val="24"/>
        </w:rPr>
        <w:t>Земельный налог – по нормативу 100 процентов;</w:t>
      </w:r>
    </w:p>
    <w:p w:rsidR="005D692B" w:rsidRPr="009838E6" w:rsidRDefault="00AC18AC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                  </w:t>
      </w:r>
      <w:r w:rsidR="005D692B" w:rsidRPr="009838E6">
        <w:rPr>
          <w:rFonts w:asciiTheme="majorHAnsi" w:eastAsia="Times New Roman" w:hAnsiTheme="majorHAnsi"/>
          <w:sz w:val="24"/>
          <w:szCs w:val="24"/>
        </w:rPr>
        <w:t>Налог на имущество физических лиц – по нормативу 100 процентов.</w:t>
      </w:r>
    </w:p>
    <w:p w:rsidR="005D692B" w:rsidRPr="009838E6" w:rsidRDefault="00AE2708" w:rsidP="009838E6">
      <w:pPr>
        <w:pStyle w:val="a7"/>
        <w:tabs>
          <w:tab w:val="left" w:pos="709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            </w:t>
      </w:r>
      <w:r w:rsidR="005D692B" w:rsidRPr="009838E6">
        <w:rPr>
          <w:rFonts w:asciiTheme="majorHAnsi" w:eastAsia="Times New Roman" w:hAnsiTheme="majorHAnsi"/>
          <w:sz w:val="24"/>
          <w:szCs w:val="24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5D692B" w:rsidRPr="009838E6" w:rsidRDefault="00AE2708" w:rsidP="009838E6">
      <w:pPr>
        <w:pStyle w:val="a7"/>
        <w:tabs>
          <w:tab w:val="left" w:pos="709"/>
        </w:tabs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            </w:t>
      </w:r>
      <w:r w:rsidR="005D692B" w:rsidRPr="009838E6">
        <w:rPr>
          <w:rFonts w:asciiTheme="majorHAnsi" w:eastAsia="Times New Roman" w:hAnsiTheme="majorHAnsi"/>
          <w:sz w:val="24"/>
          <w:szCs w:val="24"/>
        </w:rPr>
        <w:t>Для оценки эффективности налоговых льгот используются следующие критерии:</w:t>
      </w:r>
    </w:p>
    <w:p w:rsidR="005D692B" w:rsidRPr="009838E6" w:rsidRDefault="005D692B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i/>
          <w:sz w:val="24"/>
          <w:szCs w:val="24"/>
        </w:rPr>
        <w:t>бюджетная эффективность</w:t>
      </w:r>
      <w:r w:rsidRPr="009838E6">
        <w:rPr>
          <w:rFonts w:asciiTheme="majorHAnsi" w:eastAsia="Times New Roman" w:hAnsiTheme="majorHAnsi"/>
          <w:sz w:val="24"/>
          <w:szCs w:val="24"/>
        </w:rPr>
        <w:t xml:space="preserve">  –  влияние налоговых льгот на доходы бюджета поселения;</w:t>
      </w:r>
    </w:p>
    <w:p w:rsidR="005D692B" w:rsidRPr="009838E6" w:rsidRDefault="005D692B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i/>
          <w:sz w:val="24"/>
          <w:szCs w:val="24"/>
        </w:rPr>
        <w:t>экономическая эффективность</w:t>
      </w:r>
      <w:r w:rsidRPr="009838E6">
        <w:rPr>
          <w:rFonts w:asciiTheme="majorHAnsi" w:eastAsia="Times New Roman" w:hAnsiTheme="majorHAnsi"/>
          <w:sz w:val="24"/>
          <w:szCs w:val="24"/>
        </w:rPr>
        <w:t xml:space="preserve"> – оценка динамики финансово-экономических показателей хозяйственной деятельности налогоплательщиков</w:t>
      </w:r>
    </w:p>
    <w:p w:rsidR="005D692B" w:rsidRPr="009838E6" w:rsidRDefault="005D692B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i/>
          <w:sz w:val="24"/>
          <w:szCs w:val="24"/>
        </w:rPr>
        <w:t>социальная эффективность</w:t>
      </w:r>
      <w:r w:rsidRPr="009838E6">
        <w:rPr>
          <w:rFonts w:asciiTheme="majorHAnsi" w:eastAsia="Times New Roman" w:hAnsiTheme="majorHAnsi"/>
          <w:sz w:val="24"/>
          <w:szCs w:val="24"/>
        </w:rPr>
        <w:t xml:space="preserve"> 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 и организациям.</w:t>
      </w:r>
    </w:p>
    <w:p w:rsidR="00987CDA" w:rsidRPr="009838E6" w:rsidRDefault="00987CDA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ab/>
        <w:t>В целях повышения эффективности использования имеющихся ресурсов и устойчивого развития Николаевского сельского поселения, в пределах полномочий Николаевского сельского поселения, установленных налоговым законодательством Российской Федерации, в отношении местных налогов, приняты муниципальные правовые акты:</w:t>
      </w:r>
    </w:p>
    <w:p w:rsidR="00987CDA" w:rsidRPr="009838E6" w:rsidRDefault="00987CDA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— </w:t>
      </w:r>
      <w:r w:rsidR="00A666C3" w:rsidRPr="009838E6">
        <w:rPr>
          <w:rFonts w:asciiTheme="majorHAnsi" w:eastAsia="Times New Roman" w:hAnsiTheme="majorHAnsi"/>
          <w:sz w:val="24"/>
          <w:szCs w:val="24"/>
        </w:rPr>
        <w:t>Решение Собрания представителей Николаевского сельского поселения от 01.11.2016 года  №15  «О земельном налоге на территории Николаевского сельского поселения на 2017 год» (с учетом внесенных изменений от 07.12.2016г. № 17)</w:t>
      </w:r>
      <w:r w:rsidRPr="009838E6">
        <w:rPr>
          <w:rFonts w:asciiTheme="majorHAnsi" w:eastAsia="Times New Roman" w:hAnsiTheme="majorHAnsi"/>
          <w:sz w:val="24"/>
          <w:szCs w:val="24"/>
        </w:rPr>
        <w:t>;</w:t>
      </w:r>
    </w:p>
    <w:p w:rsidR="00987CDA" w:rsidRPr="009838E6" w:rsidRDefault="00987CDA" w:rsidP="009838E6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9838E6">
        <w:rPr>
          <w:rFonts w:asciiTheme="majorHAnsi" w:eastAsia="Times New Roman" w:hAnsiTheme="majorHAnsi"/>
          <w:sz w:val="24"/>
          <w:szCs w:val="24"/>
        </w:rPr>
        <w:t xml:space="preserve">— </w:t>
      </w:r>
      <w:r w:rsidR="00A666C3" w:rsidRPr="009838E6">
        <w:rPr>
          <w:rFonts w:asciiTheme="majorHAnsi" w:eastAsia="Times New Roman" w:hAnsiTheme="majorHAnsi"/>
          <w:sz w:val="24"/>
          <w:szCs w:val="24"/>
        </w:rPr>
        <w:t>Решение Собрания представителей Николаевского сельского поселения от 01.11.2016 года  №16  «О налоге на имущество физических лиц на  2017 год».</w:t>
      </w:r>
    </w:p>
    <w:p w:rsidR="007E503E" w:rsidRDefault="007E503E" w:rsidP="009838E6">
      <w:pPr>
        <w:pStyle w:val="a7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Общий объем недополученных доходов местного бюджета в связи с предоставлением налоговых льгот по местным налогам в 2017 году составил 132,0 </w:t>
      </w:r>
      <w:r w:rsidRPr="009838E6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тыс. рублей. В том числе: по земельному налогу </w:t>
      </w:r>
      <w:r w:rsidR="00A666C3" w:rsidRPr="009838E6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 4</w:t>
      </w:r>
      <w:r w:rsidR="008733AB" w:rsidRPr="009838E6">
        <w:rPr>
          <w:rFonts w:asciiTheme="majorHAnsi" w:eastAsia="Times New Roman" w:hAnsiTheme="majorHAnsi" w:cs="Times New Roman"/>
          <w:sz w:val="24"/>
          <w:szCs w:val="24"/>
        </w:rPr>
        <w:t>,0</w:t>
      </w: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 тыс. рублей, по налогу на имущество физических лиц – 118</w:t>
      </w:r>
      <w:r w:rsidR="008733AB" w:rsidRPr="009838E6">
        <w:rPr>
          <w:rFonts w:asciiTheme="majorHAnsi" w:eastAsia="Times New Roman" w:hAnsiTheme="majorHAnsi" w:cs="Times New Roman"/>
          <w:sz w:val="24"/>
          <w:szCs w:val="24"/>
        </w:rPr>
        <w:t>,0</w:t>
      </w:r>
      <w:r w:rsidRPr="009838E6">
        <w:rPr>
          <w:rFonts w:asciiTheme="majorHAnsi" w:eastAsia="Times New Roman" w:hAnsiTheme="majorHAnsi" w:cs="Times New Roman"/>
          <w:sz w:val="24"/>
          <w:szCs w:val="24"/>
        </w:rPr>
        <w:t xml:space="preserve"> тыс. рублей. </w:t>
      </w:r>
    </w:p>
    <w:p w:rsidR="0067082A" w:rsidRDefault="0067082A" w:rsidP="009838E6">
      <w:pPr>
        <w:pStyle w:val="a7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7082A" w:rsidRDefault="0067082A" w:rsidP="009838E6">
      <w:pPr>
        <w:pStyle w:val="a7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7082A" w:rsidRPr="009838E6" w:rsidRDefault="0067082A" w:rsidP="009838E6">
      <w:pPr>
        <w:pStyle w:val="a7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E503E" w:rsidRPr="009838E6" w:rsidRDefault="007E503E" w:rsidP="009838E6">
      <w:pPr>
        <w:pStyle w:val="a7"/>
        <w:ind w:firstLine="708"/>
        <w:jc w:val="both"/>
        <w:rPr>
          <w:rFonts w:asciiTheme="majorHAnsi" w:eastAsia="Times New Roman" w:hAnsiTheme="majorHAnsi"/>
          <w:sz w:val="24"/>
          <w:szCs w:val="24"/>
        </w:rPr>
      </w:pPr>
    </w:p>
    <w:p w:rsidR="0067082A" w:rsidRDefault="007E503E" w:rsidP="00C16122">
      <w:pPr>
        <w:pStyle w:val="a7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838E6">
        <w:rPr>
          <w:rFonts w:asciiTheme="majorHAnsi" w:eastAsia="Times New Roman" w:hAnsiTheme="majorHAnsi" w:cs="Times New Roman"/>
          <w:b/>
          <w:bCs/>
          <w:sz w:val="24"/>
          <w:szCs w:val="24"/>
        </w:rPr>
        <w:t>Оценка эффективности предоставленных льгот по земельному налогу</w:t>
      </w:r>
    </w:p>
    <w:p w:rsidR="0067082A" w:rsidRDefault="0067082A" w:rsidP="009838E6">
      <w:pPr>
        <w:pStyle w:val="a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7082A" w:rsidRPr="00011798" w:rsidRDefault="0067082A" w:rsidP="0067082A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i/>
          <w:sz w:val="24"/>
          <w:szCs w:val="24"/>
        </w:rPr>
        <w:t xml:space="preserve">             </w:t>
      </w:r>
      <w:r w:rsidRPr="00011798">
        <w:rPr>
          <w:rFonts w:asciiTheme="majorHAnsi" w:eastAsia="Times New Roman" w:hAnsiTheme="majorHAnsi"/>
          <w:i/>
          <w:sz w:val="24"/>
          <w:szCs w:val="24"/>
        </w:rPr>
        <w:t>По земельному налогу с юридических лиц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на 01.01.201</w:t>
      </w:r>
      <w:r>
        <w:rPr>
          <w:rFonts w:asciiTheme="majorHAnsi" w:eastAsia="Times New Roman" w:hAnsiTheme="majorHAnsi"/>
          <w:sz w:val="24"/>
          <w:szCs w:val="24"/>
        </w:rPr>
        <w:t>8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г. </w:t>
      </w:r>
      <w:r w:rsidR="002A138B">
        <w:rPr>
          <w:rFonts w:asciiTheme="majorHAnsi" w:eastAsia="Times New Roman" w:hAnsiTheme="majorHAnsi"/>
          <w:sz w:val="24"/>
          <w:szCs w:val="24"/>
        </w:rPr>
        <w:t>количество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налогоплательщиков, которым </w:t>
      </w:r>
      <w:r w:rsidR="00A11101">
        <w:rPr>
          <w:rFonts w:asciiTheme="majorHAnsi" w:eastAsia="Times New Roman" w:hAnsiTheme="majorHAnsi"/>
          <w:sz w:val="24"/>
          <w:szCs w:val="24"/>
        </w:rPr>
        <w:t xml:space="preserve">исчислен налог к уплате составило 3 единицы. </w:t>
      </w:r>
      <w:r w:rsidR="002A138B">
        <w:rPr>
          <w:rFonts w:asciiTheme="majorHAnsi" w:eastAsia="Times New Roman" w:hAnsiTheme="majorHAnsi"/>
          <w:sz w:val="24"/>
          <w:szCs w:val="24"/>
        </w:rPr>
        <w:t>О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бщая кадастровая стоимость земельных участков </w:t>
      </w:r>
      <w:r w:rsidR="002A138B">
        <w:rPr>
          <w:rFonts w:asciiTheme="majorHAnsi" w:eastAsia="Times New Roman" w:hAnsiTheme="majorHAnsi"/>
          <w:sz w:val="24"/>
          <w:szCs w:val="24"/>
        </w:rPr>
        <w:t>составила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</w:t>
      </w:r>
      <w:r w:rsidR="002A138B">
        <w:rPr>
          <w:rFonts w:asciiTheme="majorHAnsi" w:eastAsia="Times New Roman" w:hAnsiTheme="majorHAnsi"/>
          <w:sz w:val="24"/>
          <w:szCs w:val="24"/>
        </w:rPr>
        <w:t>15624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тыс. руб., сумма начисленного налога, подлежащего уплате в бюджет – </w:t>
      </w:r>
      <w:r w:rsidR="002A138B">
        <w:rPr>
          <w:rFonts w:asciiTheme="majorHAnsi" w:eastAsia="Times New Roman" w:hAnsiTheme="majorHAnsi"/>
          <w:sz w:val="24"/>
          <w:szCs w:val="24"/>
        </w:rPr>
        <w:t>38</w:t>
      </w:r>
      <w:r w:rsidRPr="00011798">
        <w:rPr>
          <w:rFonts w:asciiTheme="majorHAnsi" w:eastAsia="Times New Roman" w:hAnsiTheme="majorHAnsi"/>
          <w:sz w:val="24"/>
          <w:szCs w:val="24"/>
        </w:rPr>
        <w:t>,0 тыс.</w:t>
      </w:r>
      <w:r w:rsidR="002A138B"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>руб., сумма выпадающих доходов составила – 0,0 тыс. руб.</w:t>
      </w:r>
    </w:p>
    <w:p w:rsidR="0067082A" w:rsidRDefault="0067082A" w:rsidP="0067082A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011798">
        <w:rPr>
          <w:rFonts w:asciiTheme="majorHAnsi" w:eastAsia="Times New Roman" w:hAnsiTheme="majorHAnsi"/>
          <w:sz w:val="24"/>
          <w:szCs w:val="24"/>
        </w:rPr>
        <w:t xml:space="preserve"> Объем налоговых поступлений в 201</w:t>
      </w:r>
      <w:r w:rsidR="002A138B">
        <w:rPr>
          <w:rFonts w:asciiTheme="majorHAnsi" w:eastAsia="Times New Roman" w:hAnsiTheme="majorHAnsi"/>
          <w:sz w:val="24"/>
          <w:szCs w:val="24"/>
        </w:rPr>
        <w:t>7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году составил – </w:t>
      </w:r>
      <w:r>
        <w:rPr>
          <w:rFonts w:asciiTheme="majorHAnsi" w:eastAsia="Times New Roman" w:hAnsiTheme="majorHAnsi"/>
          <w:sz w:val="24"/>
          <w:szCs w:val="24"/>
        </w:rPr>
        <w:t>2</w:t>
      </w:r>
      <w:r w:rsidR="002A138B">
        <w:rPr>
          <w:rFonts w:asciiTheme="majorHAnsi" w:eastAsia="Times New Roman" w:hAnsiTheme="majorHAnsi"/>
          <w:sz w:val="24"/>
          <w:szCs w:val="24"/>
        </w:rPr>
        <w:t>8</w:t>
      </w:r>
      <w:r>
        <w:rPr>
          <w:rFonts w:asciiTheme="majorHAnsi" w:eastAsia="Times New Roman" w:hAnsiTheme="majorHAnsi"/>
          <w:sz w:val="24"/>
          <w:szCs w:val="24"/>
        </w:rPr>
        <w:t>,6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тыс.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>руб.</w:t>
      </w:r>
    </w:p>
    <w:p w:rsidR="00A64518" w:rsidRDefault="00A64518" w:rsidP="00A6451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На территории ст. Николаевская имеются еще муниципальные и казенные </w:t>
      </w:r>
      <w:proofErr w:type="gramStart"/>
      <w:r>
        <w:rPr>
          <w:rFonts w:asciiTheme="majorHAnsi" w:eastAsia="Times New Roman" w:hAnsiTheme="majorHAnsi"/>
          <w:sz w:val="24"/>
          <w:szCs w:val="24"/>
        </w:rPr>
        <w:t>учреждения</w:t>
      </w:r>
      <w:proofErr w:type="gramEnd"/>
      <w:r>
        <w:rPr>
          <w:rFonts w:asciiTheme="majorHAnsi" w:eastAsia="Times New Roman" w:hAnsiTheme="majorHAnsi"/>
          <w:sz w:val="24"/>
          <w:szCs w:val="24"/>
        </w:rPr>
        <w:t xml:space="preserve"> не учтенные в базе данных налоговых органов, которые являются </w:t>
      </w:r>
      <w:r w:rsidRPr="00C226A6">
        <w:rPr>
          <w:rFonts w:ascii="Times New Roman" w:eastAsia="Times New Roman" w:hAnsi="Times New Roman" w:cs="Times New Roman"/>
          <w:sz w:val="24"/>
          <w:szCs w:val="24"/>
        </w:rPr>
        <w:t>льготной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категорией и </w:t>
      </w:r>
      <w:r w:rsidRPr="00C226A6">
        <w:rPr>
          <w:rFonts w:ascii="Times New Roman" w:eastAsia="Times New Roman" w:hAnsi="Times New Roman" w:cs="Times New Roman"/>
          <w:sz w:val="24"/>
          <w:szCs w:val="24"/>
        </w:rPr>
        <w:t xml:space="preserve"> финансиру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C226A6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C226A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A64518" w:rsidRPr="00011798" w:rsidRDefault="00A64518" w:rsidP="00A64518">
      <w:pPr>
        <w:pStyle w:val="a7"/>
        <w:jc w:val="both"/>
        <w:rPr>
          <w:rFonts w:ascii="Cambria" w:eastAsia="Times New Roman" w:hAnsi="Cambria" w:cs="Times New Roman"/>
          <w:sz w:val="24"/>
          <w:szCs w:val="24"/>
        </w:rPr>
      </w:pPr>
      <w:r w:rsidRPr="00C226A6">
        <w:rPr>
          <w:rFonts w:ascii="Times New Roman" w:eastAsia="Times New Roman" w:hAnsi="Times New Roman" w:cs="Times New Roman"/>
          <w:sz w:val="24"/>
          <w:szCs w:val="24"/>
        </w:rPr>
        <w:t xml:space="preserve">Льготы, установленные для муниципальных бюджетных и казенных учреждений, действующих в интересах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226A6">
        <w:rPr>
          <w:rFonts w:ascii="Times New Roman" w:eastAsia="Times New Roman" w:hAnsi="Times New Roman" w:cs="Times New Roman"/>
          <w:sz w:val="24"/>
          <w:szCs w:val="24"/>
        </w:rPr>
        <w:t>, носят социальный характер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798">
        <w:rPr>
          <w:rFonts w:ascii="Cambria" w:eastAsia="Times New Roman" w:hAnsi="Cambria" w:cs="Times New Roman"/>
          <w:sz w:val="24"/>
          <w:szCs w:val="24"/>
        </w:rPr>
        <w:t>б</w:t>
      </w:r>
      <w:proofErr w:type="gramEnd"/>
      <w:r w:rsidRPr="00011798">
        <w:rPr>
          <w:rFonts w:ascii="Cambria" w:eastAsia="Times New Roman" w:hAnsi="Cambria" w:cs="Times New Roman"/>
          <w:sz w:val="24"/>
          <w:szCs w:val="24"/>
        </w:rPr>
        <w:t>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</w:p>
    <w:p w:rsidR="00A64518" w:rsidRPr="00011798" w:rsidRDefault="00C16122" w:rsidP="00A64518">
      <w:pPr>
        <w:pStyle w:val="a7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</w:t>
      </w:r>
      <w:r w:rsidR="00A64518" w:rsidRPr="00011798">
        <w:rPr>
          <w:rFonts w:ascii="Cambria" w:eastAsia="Times New Roman" w:hAnsi="Cambria" w:cs="Times New Roman"/>
          <w:sz w:val="24"/>
          <w:szCs w:val="24"/>
        </w:rPr>
        <w:t>Таким образом, налоговые льготы, предоставленные муниципальным бюджетным учреждениям в виде полного освобождения от уплаты земельного налога,  признаются эффективными и не требующими отмены.</w:t>
      </w:r>
    </w:p>
    <w:p w:rsidR="009F6608" w:rsidRPr="009F6608" w:rsidRDefault="00A2792C" w:rsidP="009F6608">
      <w:pPr>
        <w:pStyle w:val="a7"/>
        <w:tabs>
          <w:tab w:val="left" w:pos="851"/>
        </w:tabs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          </w:t>
      </w:r>
      <w:r w:rsidRPr="00011798">
        <w:rPr>
          <w:rFonts w:asciiTheme="majorHAnsi" w:eastAsia="Times New Roman" w:hAnsiTheme="majorHAnsi"/>
          <w:sz w:val="24"/>
          <w:szCs w:val="24"/>
        </w:rPr>
        <w:t>Согласно данных отчета</w:t>
      </w:r>
      <w:r>
        <w:rPr>
          <w:rFonts w:asciiTheme="majorHAnsi" w:eastAsia="Times New Roman" w:hAnsiTheme="majorHAnsi"/>
          <w:sz w:val="24"/>
          <w:szCs w:val="24"/>
        </w:rPr>
        <w:t xml:space="preserve"> о налоговой базе и структуре начислений по местным налогам за 2017 год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Межрайонной ИФНС №4 по РСО-Алания на территории Николаевского сельского поселения </w:t>
      </w:r>
      <w:r w:rsidRPr="00011798">
        <w:rPr>
          <w:rFonts w:asciiTheme="majorHAnsi" w:eastAsia="Times New Roman" w:hAnsiTheme="majorHAnsi"/>
          <w:i/>
          <w:sz w:val="24"/>
          <w:szCs w:val="24"/>
        </w:rPr>
        <w:t>по земельному налогу с физических лиц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</w:t>
      </w:r>
      <w:r w:rsidR="009F6608">
        <w:rPr>
          <w:rFonts w:asciiTheme="majorHAnsi" w:eastAsia="Times New Roman" w:hAnsiTheme="majorHAnsi"/>
          <w:sz w:val="24"/>
          <w:szCs w:val="24"/>
        </w:rPr>
        <w:t xml:space="preserve">учтено в базе налоговых органов 555 земельных участка. </w:t>
      </w:r>
      <w:proofErr w:type="gramStart"/>
      <w:r w:rsidRPr="00011798">
        <w:rPr>
          <w:rFonts w:asciiTheme="majorHAnsi" w:eastAsia="Times New Roman" w:hAnsiTheme="majorHAnsi"/>
          <w:sz w:val="24"/>
          <w:szCs w:val="24"/>
        </w:rPr>
        <w:t>Общая кадастровая стоимость земельных участков –</w:t>
      </w:r>
      <w:r>
        <w:rPr>
          <w:rFonts w:asciiTheme="majorHAnsi" w:eastAsia="Times New Roman" w:hAnsiTheme="majorHAnsi"/>
          <w:sz w:val="24"/>
          <w:szCs w:val="24"/>
        </w:rPr>
        <w:t xml:space="preserve"> 7</w:t>
      </w:r>
      <w:r w:rsidR="009F6608">
        <w:rPr>
          <w:rFonts w:asciiTheme="majorHAnsi" w:eastAsia="Times New Roman" w:hAnsiTheme="majorHAnsi"/>
          <w:sz w:val="24"/>
          <w:szCs w:val="24"/>
        </w:rPr>
        <w:t>7083</w:t>
      </w:r>
      <w:r w:rsidRPr="00011798">
        <w:rPr>
          <w:rFonts w:asciiTheme="majorHAnsi" w:eastAsia="Times New Roman" w:hAnsiTheme="majorHAnsi"/>
          <w:sz w:val="24"/>
          <w:szCs w:val="24"/>
        </w:rPr>
        <w:t>,0 тыс. руб., сумма начисленного налога, подлежащего уплате в бюджет – 3</w:t>
      </w:r>
      <w:r w:rsidR="009F6608">
        <w:rPr>
          <w:rFonts w:asciiTheme="majorHAnsi" w:eastAsia="Times New Roman" w:hAnsiTheme="majorHAnsi"/>
          <w:sz w:val="24"/>
          <w:szCs w:val="24"/>
        </w:rPr>
        <w:t>9</w:t>
      </w:r>
      <w:r w:rsidRPr="00011798">
        <w:rPr>
          <w:rFonts w:asciiTheme="majorHAnsi" w:eastAsia="Times New Roman" w:hAnsiTheme="majorHAnsi"/>
          <w:sz w:val="24"/>
          <w:szCs w:val="24"/>
        </w:rPr>
        <w:t>,0 тыс.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руб., сумма выпадающих доходов составила – </w:t>
      </w:r>
      <w:r w:rsidR="009F6608">
        <w:rPr>
          <w:rFonts w:asciiTheme="majorHAnsi" w:eastAsia="Times New Roman" w:hAnsiTheme="majorHAnsi"/>
          <w:sz w:val="24"/>
          <w:szCs w:val="24"/>
        </w:rPr>
        <w:t>4,</w:t>
      </w:r>
      <w:r w:rsidRPr="00011798">
        <w:rPr>
          <w:rFonts w:asciiTheme="majorHAnsi" w:eastAsia="Times New Roman" w:hAnsiTheme="majorHAnsi"/>
          <w:sz w:val="24"/>
          <w:szCs w:val="24"/>
        </w:rPr>
        <w:t>0 тыс.</w:t>
      </w:r>
      <w:r w:rsidR="009F6608"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>руб. Объем налоговых поступлений в 201</w:t>
      </w:r>
      <w:r w:rsidR="009F6608">
        <w:rPr>
          <w:rFonts w:asciiTheme="majorHAnsi" w:eastAsia="Times New Roman" w:hAnsiTheme="majorHAnsi"/>
          <w:sz w:val="24"/>
          <w:szCs w:val="24"/>
        </w:rPr>
        <w:t>7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году </w:t>
      </w:r>
      <w:r>
        <w:rPr>
          <w:rFonts w:asciiTheme="majorHAnsi" w:eastAsia="Times New Roman" w:hAnsiTheme="majorHAnsi"/>
          <w:sz w:val="24"/>
          <w:szCs w:val="24"/>
        </w:rPr>
        <w:t xml:space="preserve">составил </w:t>
      </w:r>
      <w:r w:rsidR="009F6608">
        <w:rPr>
          <w:rFonts w:asciiTheme="majorHAnsi" w:eastAsia="Times New Roman" w:hAnsiTheme="majorHAnsi"/>
          <w:sz w:val="24"/>
          <w:szCs w:val="24"/>
        </w:rPr>
        <w:t>24,4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тыс. руб.</w:t>
      </w:r>
      <w:r w:rsidR="007E503E" w:rsidRPr="009838E6">
        <w:rPr>
          <w:rFonts w:asciiTheme="majorHAnsi" w:eastAsia="Times New Roman" w:hAnsiTheme="majorHAnsi" w:cs="Times New Roman"/>
          <w:sz w:val="24"/>
          <w:szCs w:val="24"/>
        </w:rPr>
        <w:br/>
      </w:r>
      <w:r w:rsidR="009F6608">
        <w:rPr>
          <w:rFonts w:asciiTheme="majorHAnsi" w:eastAsia="Times New Roman" w:hAnsiTheme="majorHAnsi" w:cs="Times New Roman"/>
          <w:sz w:val="24"/>
          <w:szCs w:val="24"/>
        </w:rPr>
        <w:t xml:space="preserve">              </w:t>
      </w:r>
      <w:r w:rsidR="007E503E" w:rsidRPr="009838E6">
        <w:rPr>
          <w:rFonts w:asciiTheme="majorHAnsi" w:eastAsia="Times New Roman" w:hAnsiTheme="majorHAnsi" w:cs="Times New Roman"/>
          <w:sz w:val="24"/>
          <w:szCs w:val="24"/>
        </w:rPr>
        <w:t>Сумма земельного налога, не поступившая в бюджет Николаевского сельского поселения в 2017 году, в связи с предоставлением льгот отдельным категориям плательщиков составила 4,0 тыс. рублей</w:t>
      </w:r>
      <w:proofErr w:type="gramEnd"/>
      <w:r w:rsidR="007E503E" w:rsidRPr="009838E6">
        <w:rPr>
          <w:rFonts w:asciiTheme="majorHAnsi" w:eastAsia="Times New Roman" w:hAnsiTheme="majorHAnsi" w:cs="Times New Roman"/>
          <w:sz w:val="24"/>
          <w:szCs w:val="24"/>
        </w:rPr>
        <w:t xml:space="preserve"> или </w:t>
      </w:r>
      <w:r w:rsidR="009F6608">
        <w:rPr>
          <w:rFonts w:asciiTheme="majorHAnsi" w:eastAsia="Times New Roman" w:hAnsiTheme="majorHAnsi" w:cs="Times New Roman"/>
          <w:sz w:val="24"/>
          <w:szCs w:val="24"/>
        </w:rPr>
        <w:t>16,4</w:t>
      </w:r>
      <w:r w:rsidR="007E503E" w:rsidRPr="009838E6">
        <w:rPr>
          <w:rFonts w:asciiTheme="majorHAnsi" w:eastAsia="Times New Roman" w:hAnsiTheme="majorHAnsi" w:cs="Times New Roman"/>
          <w:sz w:val="24"/>
          <w:szCs w:val="24"/>
        </w:rPr>
        <w:t xml:space="preserve">% от суммы налога, поступившего в бюджет. </w:t>
      </w:r>
    </w:p>
    <w:p w:rsidR="009838E6" w:rsidRPr="009838E6" w:rsidRDefault="009F6608" w:rsidP="009F6608">
      <w:pPr>
        <w:pStyle w:val="a7"/>
        <w:tabs>
          <w:tab w:val="left" w:pos="851"/>
        </w:tabs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</w:t>
      </w:r>
      <w:proofErr w:type="gramStart"/>
      <w:r w:rsidR="007E503E" w:rsidRPr="009838E6">
        <w:rPr>
          <w:rFonts w:asciiTheme="majorHAnsi" w:eastAsia="Times New Roman" w:hAnsiTheme="majorHAnsi" w:cs="Times New Roman"/>
          <w:sz w:val="24"/>
          <w:szCs w:val="24"/>
        </w:rPr>
        <w:t xml:space="preserve">По сведениям, предоставленным </w:t>
      </w:r>
      <w:r w:rsidR="00AA2FDF" w:rsidRPr="009838E6">
        <w:rPr>
          <w:rFonts w:asciiTheme="majorHAnsi" w:eastAsia="Times New Roman" w:hAnsiTheme="majorHAnsi"/>
          <w:sz w:val="24"/>
          <w:szCs w:val="24"/>
        </w:rPr>
        <w:t xml:space="preserve">Межрайонной ИФНС №4 по РСО-Алания </w:t>
      </w:r>
      <w:r w:rsidR="00AA2FDF" w:rsidRPr="009838E6">
        <w:rPr>
          <w:rFonts w:asciiTheme="majorHAnsi" w:eastAsia="Times New Roman" w:hAnsiTheme="majorHAnsi" w:cs="Times New Roman"/>
          <w:sz w:val="24"/>
          <w:szCs w:val="24"/>
        </w:rPr>
        <w:t xml:space="preserve">правом на льготу по земельному налогу в отношении земельных участков, не используемых в предпринимательской деятельности, воспользовались </w:t>
      </w:r>
      <w:r w:rsidR="00987CDA" w:rsidRPr="009838E6">
        <w:rPr>
          <w:rFonts w:asciiTheme="majorHAnsi" w:eastAsia="Times New Roman" w:hAnsiTheme="majorHAnsi" w:cs="Times New Roman"/>
          <w:sz w:val="24"/>
          <w:szCs w:val="24"/>
        </w:rPr>
        <w:t>202</w:t>
      </w:r>
      <w:r w:rsidR="00AA2FDF" w:rsidRPr="009838E6">
        <w:rPr>
          <w:rFonts w:asciiTheme="majorHAnsi" w:eastAsia="Times New Roman" w:hAnsiTheme="majorHAnsi" w:cs="Times New Roman"/>
          <w:sz w:val="24"/>
          <w:szCs w:val="24"/>
        </w:rPr>
        <w:t xml:space="preserve"> налогоплательщик</w:t>
      </w:r>
      <w:r w:rsidR="00987CDA" w:rsidRPr="009838E6">
        <w:rPr>
          <w:rFonts w:asciiTheme="majorHAnsi" w:eastAsia="Times New Roman" w:hAnsiTheme="majorHAnsi" w:cs="Times New Roman"/>
          <w:sz w:val="24"/>
          <w:szCs w:val="24"/>
        </w:rPr>
        <w:t>а</w:t>
      </w:r>
      <w:r w:rsidR="00AA2FDF" w:rsidRPr="009838E6">
        <w:rPr>
          <w:rFonts w:asciiTheme="majorHAnsi" w:eastAsia="Times New Roman" w:hAnsiTheme="majorHAnsi" w:cs="Times New Roman"/>
          <w:sz w:val="24"/>
          <w:szCs w:val="24"/>
        </w:rPr>
        <w:t xml:space="preserve"> - физических лиц</w:t>
      </w:r>
      <w:r w:rsidR="00987CDA" w:rsidRPr="009838E6">
        <w:rPr>
          <w:rFonts w:asciiTheme="majorHAnsi" w:eastAsia="Times New Roman" w:hAnsiTheme="majorHAnsi" w:cs="Times New Roman"/>
          <w:sz w:val="24"/>
          <w:szCs w:val="24"/>
        </w:rPr>
        <w:t>а.</w:t>
      </w:r>
      <w:proofErr w:type="gramEnd"/>
      <w:r w:rsidR="00AA2FDF" w:rsidRPr="009838E6">
        <w:rPr>
          <w:rFonts w:asciiTheme="majorHAnsi" w:eastAsia="Times New Roman" w:hAnsiTheme="majorHAnsi"/>
          <w:sz w:val="24"/>
          <w:szCs w:val="24"/>
        </w:rPr>
        <w:t xml:space="preserve"> </w:t>
      </w:r>
      <w:r w:rsidR="009838E6" w:rsidRPr="009838E6">
        <w:rPr>
          <w:rFonts w:asciiTheme="majorHAnsi" w:eastAsia="Times New Roman" w:hAnsiTheme="majorHAnsi"/>
          <w:sz w:val="24"/>
          <w:szCs w:val="24"/>
        </w:rPr>
        <w:t>Налоговые льготы по земельному налогу, предоставлены на территории Николаевского сельского поселения в 2017 году следующим категориям:</w:t>
      </w:r>
    </w:p>
    <w:p w:rsidR="00987CDA" w:rsidRPr="009838E6" w:rsidRDefault="00A2792C" w:rsidP="00A2792C">
      <w:pPr>
        <w:tabs>
          <w:tab w:val="left" w:pos="567"/>
          <w:tab w:val="left" w:pos="709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</w:t>
      </w:r>
      <w:r w:rsidR="009838E6" w:rsidRPr="00430749">
        <w:rPr>
          <w:rFonts w:asciiTheme="majorHAnsi" w:eastAsia="Times New Roman" w:hAnsiTheme="majorHAnsi" w:cs="Times New Roman"/>
          <w:sz w:val="24"/>
          <w:szCs w:val="24"/>
        </w:rPr>
        <w:t>Герои Советского Союза, Герои Российской Федерации, полные кавалеры ордена Славы</w:t>
      </w:r>
      <w:r w:rsidR="009838E6" w:rsidRPr="009838E6">
        <w:rPr>
          <w:rFonts w:asciiTheme="majorHAnsi" w:eastAsia="Times New Roman" w:hAnsiTheme="majorHAnsi" w:cs="Times New Roman"/>
          <w:sz w:val="24"/>
          <w:szCs w:val="24"/>
        </w:rPr>
        <w:t xml:space="preserve"> -1 чел.;</w:t>
      </w:r>
    </w:p>
    <w:p w:rsidR="009838E6" w:rsidRPr="009838E6" w:rsidRDefault="00A2792C" w:rsidP="00A2792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</w:t>
      </w:r>
      <w:r w:rsidR="009838E6" w:rsidRPr="00430749">
        <w:rPr>
          <w:rFonts w:asciiTheme="majorHAnsi" w:eastAsia="Times New Roman" w:hAnsiTheme="majorHAnsi" w:cs="Times New Roman"/>
          <w:sz w:val="24"/>
          <w:szCs w:val="24"/>
        </w:rPr>
        <w:t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</w:r>
      <w:r w:rsidR="009838E6" w:rsidRPr="009838E6">
        <w:rPr>
          <w:rFonts w:asciiTheme="majorHAnsi" w:eastAsia="Times New Roman" w:hAnsiTheme="majorHAnsi" w:cs="Times New Roman"/>
          <w:sz w:val="24"/>
          <w:szCs w:val="24"/>
        </w:rPr>
        <w:t xml:space="preserve"> – 7 чел.;</w:t>
      </w:r>
    </w:p>
    <w:p w:rsidR="009838E6" w:rsidRPr="009838E6" w:rsidRDefault="00A2792C" w:rsidP="00A2792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</w:t>
      </w:r>
      <w:r w:rsidR="009838E6" w:rsidRPr="00430749">
        <w:rPr>
          <w:rFonts w:asciiTheme="majorHAnsi" w:eastAsia="Times New Roman" w:hAnsiTheme="majorHAnsi" w:cs="Times New Roman"/>
          <w:sz w:val="24"/>
          <w:szCs w:val="24"/>
        </w:rPr>
        <w:t>Инвалиды с детства</w:t>
      </w:r>
      <w:r w:rsidR="009838E6" w:rsidRPr="009838E6">
        <w:rPr>
          <w:rFonts w:asciiTheme="majorHAnsi" w:eastAsia="Times New Roman" w:hAnsiTheme="majorHAnsi" w:cs="Times New Roman"/>
          <w:sz w:val="24"/>
          <w:szCs w:val="24"/>
        </w:rPr>
        <w:t xml:space="preserve"> – 8 чел.;</w:t>
      </w:r>
    </w:p>
    <w:p w:rsidR="009838E6" w:rsidRPr="009838E6" w:rsidRDefault="00A2792C" w:rsidP="00A2792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</w:t>
      </w:r>
      <w:r w:rsidR="009838E6" w:rsidRPr="00430749">
        <w:rPr>
          <w:rFonts w:asciiTheme="majorHAnsi" w:eastAsia="Times New Roman" w:hAnsiTheme="majorHAnsi" w:cs="Times New Roman"/>
          <w:sz w:val="24"/>
          <w:szCs w:val="24"/>
        </w:rPr>
        <w:t>Ветераны и инвалиды Великой Отечественной войны, а также ветераны и инвалиды боевых действий</w:t>
      </w:r>
      <w:r w:rsidR="009838E6" w:rsidRPr="009838E6">
        <w:rPr>
          <w:rFonts w:asciiTheme="majorHAnsi" w:eastAsia="Times New Roman" w:hAnsiTheme="majorHAnsi" w:cs="Times New Roman"/>
          <w:sz w:val="24"/>
          <w:szCs w:val="24"/>
        </w:rPr>
        <w:t xml:space="preserve"> – 2 чел.;</w:t>
      </w:r>
    </w:p>
    <w:p w:rsidR="009838E6" w:rsidRPr="009838E6" w:rsidRDefault="00A2792C" w:rsidP="00A2792C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          </w:t>
      </w:r>
      <w:r w:rsidR="009838E6" w:rsidRPr="009838E6">
        <w:rPr>
          <w:rFonts w:asciiTheme="majorHAnsi" w:eastAsia="Times New Roman" w:hAnsiTheme="majorHAnsi" w:cs="Times New Roman"/>
          <w:sz w:val="24"/>
          <w:szCs w:val="24"/>
        </w:rPr>
        <w:t>Ветераны труда – 184 чел.</w:t>
      </w:r>
    </w:p>
    <w:p w:rsidR="009838E6" w:rsidRPr="009838E6" w:rsidRDefault="005E7B47" w:rsidP="009838E6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26A6">
        <w:rPr>
          <w:rFonts w:ascii="Times New Roman" w:eastAsia="Times New Roman" w:hAnsi="Times New Roman" w:cs="Times New Roman"/>
          <w:sz w:val="24"/>
          <w:szCs w:val="24"/>
        </w:rPr>
        <w:t xml:space="preserve">о сравнению с прошлым годом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налогоплательщиков, которым предоставлены налоговые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льготы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увеличилось на 179 </w:t>
      </w:r>
      <w:r w:rsidR="0067082A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CDA" w:rsidRPr="009838E6" w:rsidRDefault="009F6608" w:rsidP="009838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  <w:r w:rsidR="00987CDA" w:rsidRPr="009838E6">
        <w:rPr>
          <w:rFonts w:asciiTheme="majorHAnsi" w:eastAsia="Times New Roman" w:hAnsiTheme="majorHAnsi" w:cs="Times New Roman"/>
          <w:sz w:val="24"/>
          <w:szCs w:val="24"/>
        </w:rPr>
        <w:t>Сумма льготы 4,0 тыс. рублей рассматривается как форма социальной поддержки, имея исключительно социальный эффект.</w:t>
      </w:r>
    </w:p>
    <w:p w:rsidR="00987CDA" w:rsidRPr="00987CDA" w:rsidRDefault="00987CDA" w:rsidP="00987CDA">
      <w:pPr>
        <w:pStyle w:val="a7"/>
        <w:ind w:left="450"/>
        <w:jc w:val="both"/>
        <w:rPr>
          <w:rFonts w:asciiTheme="majorHAnsi" w:eastAsia="Times New Roman" w:hAnsiTheme="majorHAnsi"/>
          <w:sz w:val="24"/>
          <w:szCs w:val="24"/>
        </w:rPr>
      </w:pPr>
    </w:p>
    <w:p w:rsidR="00987CDA" w:rsidRDefault="00987CDA" w:rsidP="00987CDA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EF6FD2" w:rsidRPr="005D692B" w:rsidRDefault="00EF6FD2" w:rsidP="00EF6FD2">
      <w:pPr>
        <w:pStyle w:val="a7"/>
        <w:tabs>
          <w:tab w:val="left" w:pos="851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5D692B">
        <w:rPr>
          <w:rFonts w:eastAsia="Times New Roman"/>
          <w:sz w:val="24"/>
          <w:szCs w:val="24"/>
        </w:rPr>
        <w:t>По результатам проведённой оценки эффективности и обоснованности налоговых льгот по земельному налогу, фактически полученные льготы (в суммовом выражении) признать эффективными, так как они имеют  исключительно бюджетный эффект, выражающийся в оптимизации расходов местных бюджет</w:t>
      </w:r>
      <w:r>
        <w:rPr>
          <w:rFonts w:eastAsia="Times New Roman"/>
          <w:sz w:val="24"/>
          <w:szCs w:val="24"/>
        </w:rPr>
        <w:t xml:space="preserve">ов, снижении налоговой нагрузки </w:t>
      </w:r>
      <w:r w:rsidRPr="005D692B">
        <w:rPr>
          <w:rFonts w:eastAsia="Times New Roman"/>
          <w:sz w:val="24"/>
          <w:szCs w:val="24"/>
        </w:rPr>
        <w:t>на  учреждения, и сохранить имеющиеся льготы.</w:t>
      </w:r>
    </w:p>
    <w:p w:rsidR="00987CDA" w:rsidRDefault="00987CDA" w:rsidP="00AA2FDF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EF6FD2" w:rsidRDefault="00EF6FD2" w:rsidP="00AA2FDF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EF6FD2" w:rsidRPr="00011798" w:rsidRDefault="00EF6FD2" w:rsidP="00AA2FDF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C226A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предоставленных льгот по налогу на имущество физических лиц</w:t>
      </w:r>
    </w:p>
    <w:p w:rsidR="007E503E" w:rsidRDefault="007E503E" w:rsidP="00EF6FD2">
      <w:pPr>
        <w:spacing w:after="0" w:line="240" w:lineRule="auto"/>
      </w:pPr>
      <w:r w:rsidRPr="00C2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E19" w:rsidRDefault="001B7E19" w:rsidP="001B7E19">
      <w:pPr>
        <w:pStyle w:val="a7"/>
        <w:tabs>
          <w:tab w:val="left" w:pos="851"/>
        </w:tabs>
        <w:jc w:val="both"/>
        <w:rPr>
          <w:rFonts w:asciiTheme="majorHAnsi" w:eastAsia="Times New Roman" w:hAnsiTheme="majorHAnsi"/>
          <w:sz w:val="24"/>
          <w:szCs w:val="24"/>
        </w:rPr>
      </w:pPr>
      <w:r>
        <w:t xml:space="preserve">                 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Основанием для предоставления налоговых льгот по налогу на имущество физических лиц на территории Николаевского сельского поселения является </w:t>
      </w:r>
      <w:r>
        <w:rPr>
          <w:rFonts w:asciiTheme="majorHAnsi" w:eastAsia="Times New Roman" w:hAnsiTheme="majorHAnsi"/>
          <w:sz w:val="24"/>
          <w:szCs w:val="24"/>
        </w:rPr>
        <w:t xml:space="preserve">Решение Собрания представителей 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Николаевского сельского поселения от </w:t>
      </w:r>
      <w:r>
        <w:rPr>
          <w:rFonts w:asciiTheme="majorHAnsi" w:eastAsia="Times New Roman" w:hAnsiTheme="majorHAnsi"/>
          <w:sz w:val="24"/>
          <w:szCs w:val="24"/>
        </w:rPr>
        <w:t>01</w:t>
      </w:r>
      <w:r w:rsidRPr="00011798">
        <w:rPr>
          <w:rFonts w:asciiTheme="majorHAnsi" w:eastAsia="Times New Roman" w:hAnsiTheme="majorHAnsi"/>
          <w:sz w:val="24"/>
          <w:szCs w:val="24"/>
        </w:rPr>
        <w:t>.11.201</w:t>
      </w:r>
      <w:r>
        <w:rPr>
          <w:rFonts w:asciiTheme="majorHAnsi" w:eastAsia="Times New Roman" w:hAnsiTheme="majorHAnsi"/>
          <w:sz w:val="24"/>
          <w:szCs w:val="24"/>
        </w:rPr>
        <w:t>6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года  №</w:t>
      </w:r>
      <w:r>
        <w:rPr>
          <w:rFonts w:asciiTheme="majorHAnsi" w:eastAsia="Times New Roman" w:hAnsiTheme="majorHAnsi"/>
          <w:sz w:val="24"/>
          <w:szCs w:val="24"/>
        </w:rPr>
        <w:t>16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 «О налоге на имущество физических лиц на  201</w:t>
      </w:r>
      <w:r>
        <w:rPr>
          <w:rFonts w:asciiTheme="majorHAnsi" w:eastAsia="Times New Roman" w:hAnsiTheme="majorHAnsi"/>
          <w:sz w:val="24"/>
          <w:szCs w:val="24"/>
        </w:rPr>
        <w:t>7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год». </w:t>
      </w:r>
    </w:p>
    <w:p w:rsidR="001B7E19" w:rsidRDefault="001B7E19" w:rsidP="001B7E19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1B7E19" w:rsidRPr="00011798" w:rsidRDefault="001B7E19" w:rsidP="001B7E19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011798">
        <w:rPr>
          <w:rFonts w:asciiTheme="majorHAnsi" w:eastAsia="Times New Roman" w:hAnsiTheme="majorHAnsi"/>
          <w:sz w:val="24"/>
          <w:szCs w:val="24"/>
        </w:rPr>
        <w:t>Оценка проводилась по следующим показателям:</w:t>
      </w:r>
    </w:p>
    <w:p w:rsidR="001B7E19" w:rsidRPr="00011798" w:rsidRDefault="001B7E19" w:rsidP="001B7E19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011798">
        <w:rPr>
          <w:rFonts w:asciiTheme="majorHAnsi" w:eastAsia="Times New Roman" w:hAnsiTheme="majorHAnsi"/>
          <w:sz w:val="24"/>
          <w:szCs w:val="24"/>
        </w:rPr>
        <w:br/>
      </w:r>
      <w:r w:rsidRPr="00011798">
        <w:rPr>
          <w:rFonts w:asciiTheme="majorHAnsi" w:eastAsia="Times New Roman" w:hAnsiTheme="majorHAnsi"/>
          <w:i/>
          <w:iCs/>
          <w:sz w:val="24"/>
          <w:szCs w:val="24"/>
          <w:u w:val="single"/>
        </w:rPr>
        <w:t>Бюджетная эффективность</w:t>
      </w:r>
      <w:r w:rsidRPr="00011798">
        <w:rPr>
          <w:rFonts w:asciiTheme="majorHAnsi" w:eastAsia="Times New Roman" w:hAnsiTheme="majorHAnsi"/>
          <w:sz w:val="24"/>
          <w:szCs w:val="24"/>
        </w:rPr>
        <w:br/>
      </w:r>
    </w:p>
    <w:p w:rsidR="001B7E19" w:rsidRPr="00011798" w:rsidRDefault="001B7E19" w:rsidP="001B7E19">
      <w:pPr>
        <w:pStyle w:val="a7"/>
        <w:rPr>
          <w:rFonts w:asciiTheme="majorHAnsi" w:eastAsia="Times New Roman" w:hAnsiTheme="majorHAnsi"/>
          <w:sz w:val="24"/>
          <w:szCs w:val="24"/>
        </w:rPr>
      </w:pP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178"/>
        <w:gridCol w:w="2143"/>
        <w:gridCol w:w="1729"/>
      </w:tblGrid>
      <w:tr w:rsidR="001B7E19" w:rsidRPr="00011798" w:rsidTr="00934079">
        <w:trPr>
          <w:trHeight w:val="2577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br/>
              <w:t>Наименование налога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>Содержание льготы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7E19" w:rsidRPr="00011798" w:rsidRDefault="001B7E19" w:rsidP="001B7E1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>Величина потерь бюджета Николаевского сельского поселения в результате предоставления льготы за 201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7</w:t>
            </w: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 xml:space="preserve"> год (тыс</w:t>
            </w:r>
            <w:proofErr w:type="gramStart"/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>.р</w:t>
            </w:r>
            <w:proofErr w:type="gramEnd"/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>уб.)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>Бюджетная эффективность</w:t>
            </w:r>
          </w:p>
        </w:tc>
      </w:tr>
      <w:tr w:rsidR="001B7E19" w:rsidRPr="00011798" w:rsidTr="00934079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011798">
              <w:rPr>
                <w:rFonts w:asciiTheme="majorHAnsi" w:eastAsia="Times New Roman" w:hAnsiTheme="majorHAnsi"/>
                <w:sz w:val="24"/>
                <w:szCs w:val="24"/>
              </w:rPr>
              <w:t xml:space="preserve">Предоставление льготы по уплате налога в полном объеме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E19" w:rsidRPr="00011798" w:rsidRDefault="001B7E19" w:rsidP="00934079">
            <w:pPr>
              <w:pStyle w:val="a7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128</w:t>
            </w:r>
          </w:p>
        </w:tc>
      </w:tr>
    </w:tbl>
    <w:p w:rsidR="001B7E19" w:rsidRPr="00011798" w:rsidRDefault="001B7E19" w:rsidP="001B7E19">
      <w:pPr>
        <w:pStyle w:val="a7"/>
        <w:rPr>
          <w:rFonts w:asciiTheme="majorHAnsi" w:eastAsia="Times New Roman" w:hAnsiTheme="majorHAnsi"/>
          <w:sz w:val="24"/>
          <w:szCs w:val="24"/>
        </w:rPr>
      </w:pPr>
    </w:p>
    <w:p w:rsidR="001B7E19" w:rsidRPr="00011798" w:rsidRDefault="001B7E19" w:rsidP="001B7E19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proofErr w:type="gramStart"/>
      <w:r w:rsidRPr="00011798">
        <w:rPr>
          <w:rFonts w:asciiTheme="majorHAnsi" w:eastAsia="Times New Roman" w:hAnsiTheme="majorHAnsi"/>
          <w:sz w:val="24"/>
          <w:szCs w:val="24"/>
        </w:rPr>
        <w:t>Согласно данных отчета Межрайонной ИФНС №4 по РСО-Алания на территории Николаевского сельского поселения  на 01.01.201</w:t>
      </w:r>
      <w:r>
        <w:rPr>
          <w:rFonts w:asciiTheme="majorHAnsi" w:eastAsia="Times New Roman" w:hAnsiTheme="majorHAnsi"/>
          <w:sz w:val="24"/>
          <w:szCs w:val="24"/>
        </w:rPr>
        <w:t>8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г. </w:t>
      </w:r>
      <w:r w:rsidR="00F7030C">
        <w:rPr>
          <w:rFonts w:asciiTheme="majorHAnsi" w:eastAsia="Times New Roman" w:hAnsiTheme="majorHAnsi"/>
          <w:sz w:val="24"/>
          <w:szCs w:val="24"/>
        </w:rPr>
        <w:t>в</w:t>
      </w:r>
      <w:r w:rsidR="00C322B6">
        <w:rPr>
          <w:rFonts w:asciiTheme="majorHAnsi" w:eastAsia="Times New Roman" w:hAnsiTheme="majorHAnsi"/>
          <w:sz w:val="24"/>
          <w:szCs w:val="24"/>
        </w:rPr>
        <w:t xml:space="preserve"> базе данных налоговых органов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</w:t>
      </w:r>
      <w:r w:rsidR="00C322B6">
        <w:rPr>
          <w:rFonts w:asciiTheme="majorHAnsi" w:eastAsia="Times New Roman" w:hAnsiTheme="majorHAnsi"/>
          <w:sz w:val="24"/>
          <w:szCs w:val="24"/>
        </w:rPr>
        <w:t>учтено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</w:t>
      </w:r>
      <w:r w:rsidR="00C322B6">
        <w:rPr>
          <w:rFonts w:asciiTheme="majorHAnsi" w:eastAsia="Times New Roman" w:hAnsiTheme="majorHAnsi"/>
          <w:sz w:val="24"/>
          <w:szCs w:val="24"/>
        </w:rPr>
        <w:t>710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ед. </w:t>
      </w:r>
      <w:r w:rsidR="00C322B6" w:rsidRPr="00011798">
        <w:rPr>
          <w:rFonts w:asciiTheme="majorHAnsi" w:eastAsia="Times New Roman" w:hAnsiTheme="majorHAnsi"/>
          <w:sz w:val="24"/>
          <w:szCs w:val="24"/>
        </w:rPr>
        <w:t>налогоплательщиков</w:t>
      </w:r>
      <w:r w:rsidR="00C322B6">
        <w:rPr>
          <w:rFonts w:asciiTheme="majorHAnsi" w:eastAsia="Times New Roman" w:hAnsiTheme="majorHAnsi"/>
          <w:sz w:val="24"/>
          <w:szCs w:val="24"/>
        </w:rPr>
        <w:t>.</w:t>
      </w:r>
      <w:proofErr w:type="gramEnd"/>
      <w:r w:rsidR="00C322B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gramStart"/>
      <w:r w:rsidRPr="00011798">
        <w:rPr>
          <w:rFonts w:asciiTheme="majorHAnsi" w:eastAsia="Times New Roman" w:hAnsiTheme="majorHAnsi"/>
          <w:sz w:val="24"/>
          <w:szCs w:val="24"/>
        </w:rPr>
        <w:t xml:space="preserve">Общая инвентаризационная стоимость строений  - </w:t>
      </w:r>
      <w:r w:rsidR="00C322B6">
        <w:rPr>
          <w:rFonts w:asciiTheme="majorHAnsi" w:eastAsia="Times New Roman" w:hAnsiTheme="majorHAnsi"/>
          <w:sz w:val="24"/>
          <w:szCs w:val="24"/>
        </w:rPr>
        <w:t>37622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тыс. руб., сумма начисленного налога, подлежащего уплате в бюджет – </w:t>
      </w:r>
      <w:r w:rsidR="00C322B6">
        <w:rPr>
          <w:rFonts w:asciiTheme="majorHAnsi" w:eastAsia="Times New Roman" w:hAnsiTheme="majorHAnsi"/>
          <w:sz w:val="24"/>
          <w:szCs w:val="24"/>
        </w:rPr>
        <w:t>79</w:t>
      </w:r>
      <w:r w:rsidRPr="00011798">
        <w:rPr>
          <w:rFonts w:asciiTheme="majorHAnsi" w:eastAsia="Times New Roman" w:hAnsiTheme="majorHAnsi"/>
          <w:sz w:val="24"/>
          <w:szCs w:val="24"/>
        </w:rPr>
        <w:t>,0 тыс.</w:t>
      </w:r>
      <w:r w:rsidR="00F7030C"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руб., сумма выпадающих доходов составила – </w:t>
      </w:r>
      <w:r w:rsidR="00C322B6">
        <w:rPr>
          <w:rFonts w:asciiTheme="majorHAnsi" w:eastAsia="Times New Roman" w:hAnsiTheme="majorHAnsi"/>
          <w:sz w:val="24"/>
          <w:szCs w:val="24"/>
        </w:rPr>
        <w:t>128</w:t>
      </w:r>
      <w:r w:rsidRPr="00011798">
        <w:rPr>
          <w:rFonts w:asciiTheme="majorHAnsi" w:eastAsia="Times New Roman" w:hAnsiTheme="majorHAnsi"/>
          <w:sz w:val="24"/>
          <w:szCs w:val="24"/>
        </w:rPr>
        <w:t>,0 тыс.</w:t>
      </w:r>
      <w:r w:rsidR="00F7030C"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>руб. Объем налоговых поступлений в 201</w:t>
      </w:r>
      <w:r w:rsidR="00C322B6">
        <w:rPr>
          <w:rFonts w:asciiTheme="majorHAnsi" w:eastAsia="Times New Roman" w:hAnsiTheme="majorHAnsi"/>
          <w:sz w:val="24"/>
          <w:szCs w:val="24"/>
        </w:rPr>
        <w:t>7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году составил – </w:t>
      </w:r>
      <w:r>
        <w:rPr>
          <w:rFonts w:asciiTheme="majorHAnsi" w:eastAsia="Times New Roman" w:hAnsiTheme="majorHAnsi"/>
          <w:sz w:val="24"/>
          <w:szCs w:val="24"/>
        </w:rPr>
        <w:t>3</w:t>
      </w:r>
      <w:r w:rsidR="00C322B6">
        <w:rPr>
          <w:rFonts w:asciiTheme="majorHAnsi" w:eastAsia="Times New Roman" w:hAnsiTheme="majorHAnsi"/>
          <w:sz w:val="24"/>
          <w:szCs w:val="24"/>
        </w:rPr>
        <w:t>9</w:t>
      </w:r>
      <w:r>
        <w:rPr>
          <w:rFonts w:asciiTheme="majorHAnsi" w:eastAsia="Times New Roman" w:hAnsiTheme="majorHAnsi"/>
          <w:sz w:val="24"/>
          <w:szCs w:val="24"/>
        </w:rPr>
        <w:t>,9</w:t>
      </w:r>
      <w:r w:rsidRPr="00011798">
        <w:rPr>
          <w:rFonts w:asciiTheme="majorHAnsi" w:eastAsia="Times New Roman" w:hAnsiTheme="majorHAnsi"/>
          <w:sz w:val="24"/>
          <w:szCs w:val="24"/>
        </w:rPr>
        <w:t xml:space="preserve"> тыс.</w:t>
      </w:r>
      <w:r w:rsidR="00F7030C">
        <w:rPr>
          <w:rFonts w:asciiTheme="majorHAnsi" w:eastAsia="Times New Roman" w:hAnsiTheme="majorHAnsi"/>
          <w:sz w:val="24"/>
          <w:szCs w:val="24"/>
        </w:rPr>
        <w:t xml:space="preserve"> </w:t>
      </w:r>
      <w:r w:rsidRPr="00011798">
        <w:rPr>
          <w:rFonts w:asciiTheme="majorHAnsi" w:eastAsia="Times New Roman" w:hAnsiTheme="majorHAnsi"/>
          <w:sz w:val="24"/>
          <w:szCs w:val="24"/>
        </w:rPr>
        <w:t>ру</w:t>
      </w:r>
      <w:r>
        <w:rPr>
          <w:rFonts w:asciiTheme="majorHAnsi" w:eastAsia="Times New Roman" w:hAnsiTheme="majorHAnsi"/>
          <w:sz w:val="24"/>
          <w:szCs w:val="24"/>
        </w:rPr>
        <w:t>б.</w:t>
      </w:r>
      <w:proofErr w:type="gramEnd"/>
    </w:p>
    <w:p w:rsidR="001B7E19" w:rsidRPr="00C322B6" w:rsidRDefault="001B7E19" w:rsidP="001B7E19">
      <w:pPr>
        <w:pStyle w:val="a7"/>
        <w:jc w:val="both"/>
        <w:rPr>
          <w:rFonts w:asciiTheme="majorHAnsi" w:eastAsia="Times New Roman" w:hAnsiTheme="majorHAnsi"/>
          <w:i/>
          <w:sz w:val="24"/>
          <w:szCs w:val="24"/>
        </w:rPr>
      </w:pPr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Сумма выпадающего налога превышает сумму поступлений в </w:t>
      </w:r>
      <w:r w:rsidR="00C322B6" w:rsidRPr="00C322B6">
        <w:rPr>
          <w:rFonts w:asciiTheme="majorHAnsi" w:eastAsia="Times New Roman" w:hAnsiTheme="majorHAnsi"/>
          <w:i/>
          <w:sz w:val="24"/>
          <w:szCs w:val="24"/>
        </w:rPr>
        <w:t>3,2</w:t>
      </w:r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 раза. </w:t>
      </w:r>
      <w:r w:rsidR="00C322B6" w:rsidRPr="00C322B6">
        <w:rPr>
          <w:rFonts w:asciiTheme="majorHAnsi" w:eastAsia="Times New Roman" w:hAnsiTheme="majorHAnsi"/>
          <w:i/>
          <w:sz w:val="24"/>
          <w:szCs w:val="24"/>
        </w:rPr>
        <w:t xml:space="preserve">Количество </w:t>
      </w:r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налогоплательщиков, которым предоставлены налоговые </w:t>
      </w:r>
      <w:proofErr w:type="gramStart"/>
      <w:r w:rsidRPr="00C322B6">
        <w:rPr>
          <w:rFonts w:asciiTheme="majorHAnsi" w:eastAsia="Times New Roman" w:hAnsiTheme="majorHAnsi"/>
          <w:i/>
          <w:sz w:val="24"/>
          <w:szCs w:val="24"/>
        </w:rPr>
        <w:t>льготы</w:t>
      </w:r>
      <w:proofErr w:type="gramEnd"/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="00C322B6" w:rsidRPr="00C322B6">
        <w:rPr>
          <w:rFonts w:asciiTheme="majorHAnsi" w:eastAsia="Times New Roman" w:hAnsiTheme="majorHAnsi"/>
          <w:i/>
          <w:sz w:val="24"/>
          <w:szCs w:val="24"/>
        </w:rPr>
        <w:t xml:space="preserve">составила </w:t>
      </w:r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 </w:t>
      </w:r>
      <w:r w:rsidR="00C322B6" w:rsidRPr="00C322B6">
        <w:rPr>
          <w:rFonts w:asciiTheme="majorHAnsi" w:eastAsia="Times New Roman" w:hAnsiTheme="majorHAnsi"/>
          <w:i/>
          <w:sz w:val="24"/>
          <w:szCs w:val="24"/>
        </w:rPr>
        <w:t>104</w:t>
      </w:r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 ед.</w:t>
      </w:r>
    </w:p>
    <w:p w:rsidR="001B7E19" w:rsidRPr="00C322B6" w:rsidRDefault="001B7E19" w:rsidP="001B7E19">
      <w:pPr>
        <w:pStyle w:val="a7"/>
        <w:jc w:val="both"/>
        <w:rPr>
          <w:rFonts w:asciiTheme="majorHAnsi" w:eastAsia="Times New Roman" w:hAnsiTheme="majorHAnsi"/>
          <w:i/>
          <w:sz w:val="24"/>
          <w:szCs w:val="24"/>
        </w:rPr>
      </w:pPr>
      <w:r w:rsidRPr="00C322B6">
        <w:rPr>
          <w:rFonts w:asciiTheme="majorHAnsi" w:eastAsia="Times New Roman" w:hAnsiTheme="majorHAnsi"/>
          <w:i/>
          <w:sz w:val="24"/>
          <w:szCs w:val="24"/>
        </w:rPr>
        <w:t>Сумма недополученных доходов превышает сумму начисленного налога, подлежащего уплате  в 1,</w:t>
      </w:r>
      <w:r w:rsidR="00C322B6" w:rsidRPr="00C322B6">
        <w:rPr>
          <w:rFonts w:asciiTheme="majorHAnsi" w:eastAsia="Times New Roman" w:hAnsiTheme="majorHAnsi"/>
          <w:i/>
          <w:sz w:val="24"/>
          <w:szCs w:val="24"/>
        </w:rPr>
        <w:t>6</w:t>
      </w:r>
      <w:r w:rsidRPr="00C322B6">
        <w:rPr>
          <w:rFonts w:asciiTheme="majorHAnsi" w:eastAsia="Times New Roman" w:hAnsiTheme="majorHAnsi"/>
          <w:i/>
          <w:sz w:val="24"/>
          <w:szCs w:val="24"/>
        </w:rPr>
        <w:t xml:space="preserve"> раза.</w:t>
      </w:r>
    </w:p>
    <w:p w:rsidR="001B7E19" w:rsidRPr="00011798" w:rsidRDefault="001B7E19" w:rsidP="001B7E19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  <w:r w:rsidRPr="00011798">
        <w:rPr>
          <w:rFonts w:asciiTheme="majorHAnsi" w:eastAsia="Times New Roman" w:hAnsiTheme="majorHAnsi"/>
          <w:sz w:val="24"/>
          <w:szCs w:val="24"/>
        </w:rPr>
        <w:lastRenderedPageBreak/>
        <w:br/>
        <w:t xml:space="preserve">Социальная эффективность определяется социальной направленностью предоставленных льгот и признается </w:t>
      </w:r>
      <w:r w:rsidRPr="00011798">
        <w:rPr>
          <w:rFonts w:asciiTheme="majorHAnsi" w:eastAsia="Times New Roman" w:hAnsiTheme="majorHAnsi"/>
          <w:sz w:val="24"/>
          <w:szCs w:val="24"/>
          <w:u w:val="single"/>
        </w:rPr>
        <w:t>положительной</w:t>
      </w:r>
      <w:r w:rsidRPr="00011798">
        <w:rPr>
          <w:rFonts w:asciiTheme="majorHAnsi" w:eastAsia="Times New Roman" w:hAnsiTheme="majorHAnsi"/>
          <w:sz w:val="24"/>
          <w:szCs w:val="24"/>
        </w:rPr>
        <w:t>, так как направлена на повышение уровня жизни населения, поддержку малообеспеченных и социально незащищенных категорий граждан.</w:t>
      </w:r>
    </w:p>
    <w:p w:rsidR="0000598A" w:rsidRDefault="0000598A" w:rsidP="001B7E19">
      <w:pPr>
        <w:pStyle w:val="a7"/>
        <w:jc w:val="both"/>
        <w:rPr>
          <w:rFonts w:asciiTheme="majorHAnsi" w:eastAsia="Times New Roman" w:hAnsiTheme="majorHAnsi"/>
          <w:sz w:val="24"/>
          <w:szCs w:val="24"/>
        </w:rPr>
      </w:pPr>
    </w:p>
    <w:p w:rsidR="001B7E19" w:rsidRPr="00011798" w:rsidRDefault="001B7E19" w:rsidP="001B7E19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011798">
        <w:rPr>
          <w:rFonts w:asciiTheme="majorHAnsi" w:eastAsia="Times New Roman" w:hAnsiTheme="majorHAnsi"/>
          <w:sz w:val="24"/>
          <w:szCs w:val="24"/>
        </w:rPr>
        <w:br/>
        <w:t>Эффективность предоставления налоговой льготы по налогу на имущество физических лиц за анализируемый период меньше недополученных доходов бюджета поселения, вызванных предоставлением налоговой льготы, свидетельствует о низкой эффективности предоставления оцениваемой налоговой льготы.</w:t>
      </w:r>
      <w:r w:rsidRPr="00011798">
        <w:rPr>
          <w:rFonts w:asciiTheme="majorHAnsi" w:hAnsiTheme="majorHAnsi"/>
          <w:sz w:val="24"/>
          <w:szCs w:val="24"/>
        </w:rPr>
        <w:t xml:space="preserve"> </w:t>
      </w:r>
    </w:p>
    <w:p w:rsidR="001B7E19" w:rsidRPr="00011798" w:rsidRDefault="001B7E19" w:rsidP="001B7E19">
      <w:pPr>
        <w:pStyle w:val="a7"/>
        <w:rPr>
          <w:rFonts w:asciiTheme="majorHAnsi" w:hAnsiTheme="majorHAnsi"/>
          <w:sz w:val="24"/>
          <w:szCs w:val="24"/>
        </w:rPr>
      </w:pP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i/>
          <w:iCs/>
          <w:sz w:val="24"/>
          <w:szCs w:val="24"/>
        </w:rPr>
        <w:t> </w:t>
      </w:r>
    </w:p>
    <w:p w:rsidR="005D692B" w:rsidRPr="005D692B" w:rsidRDefault="005D692B" w:rsidP="001B7E19">
      <w:pPr>
        <w:pStyle w:val="a7"/>
        <w:jc w:val="center"/>
        <w:rPr>
          <w:rFonts w:eastAsia="Times New Roman"/>
          <w:sz w:val="24"/>
          <w:szCs w:val="24"/>
        </w:rPr>
      </w:pPr>
      <w:r w:rsidRPr="005D692B">
        <w:rPr>
          <w:rFonts w:eastAsia="Times New Roman"/>
          <w:i/>
          <w:iCs/>
          <w:sz w:val="24"/>
          <w:szCs w:val="24"/>
        </w:rPr>
        <w:t>Перечень налоговых ставок установленных по земельному налогу исходя из кадастровой стоимости земельных участков</w:t>
      </w: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 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1974"/>
        <w:gridCol w:w="1697"/>
        <w:gridCol w:w="1805"/>
      </w:tblGrid>
      <w:tr w:rsidR="005D692B" w:rsidRPr="005D692B" w:rsidTr="005D692B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10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Максимально возможная  ставка налога</w:t>
            </w:r>
            <w:proofErr w:type="gramStart"/>
            <w:r w:rsidRPr="005D692B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95" w:type="dxa"/>
            <w:vAlign w:val="center"/>
            <w:hideMark/>
          </w:tcPr>
          <w:p w:rsidR="005D692B" w:rsidRPr="005D692B" w:rsidRDefault="005D692B" w:rsidP="00E8711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 xml:space="preserve">Ставка, установленная, согласно решения </w:t>
            </w:r>
            <w:r w:rsidR="00E8711B">
              <w:rPr>
                <w:rFonts w:eastAsia="Times New Roman"/>
                <w:sz w:val="24"/>
                <w:szCs w:val="24"/>
              </w:rPr>
              <w:t>Собрания</w:t>
            </w:r>
            <w:proofErr w:type="gramStart"/>
            <w:r w:rsidRPr="005D692B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5D692B" w:rsidRPr="005D692B" w:rsidTr="005D692B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Земельные участки, отнесенные к землям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0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69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      0,3</w:t>
            </w:r>
          </w:p>
        </w:tc>
        <w:tc>
          <w:tcPr>
            <w:tcW w:w="184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D692B" w:rsidRPr="005D692B" w:rsidTr="005D692B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Земли, занятые жилфондом и объектами инженерной инфраструктуры жилищн</w:t>
            </w:r>
            <w:proofErr w:type="gramStart"/>
            <w:r w:rsidRPr="005D692B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5D692B">
              <w:rPr>
                <w:rFonts w:eastAsia="Times New Roman"/>
                <w:sz w:val="24"/>
                <w:szCs w:val="24"/>
              </w:rPr>
      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  инфраструктуры жилищно-коммунального комплекса); или приобретенных (предоставленных) для жилищного строительства</w:t>
            </w:r>
          </w:p>
        </w:tc>
        <w:tc>
          <w:tcPr>
            <w:tcW w:w="1410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695" w:type="dxa"/>
            <w:vAlign w:val="center"/>
            <w:hideMark/>
          </w:tcPr>
          <w:p w:rsidR="005D692B" w:rsidRPr="005D692B" w:rsidRDefault="005D692B" w:rsidP="00C16122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</w:t>
            </w:r>
            <w:r w:rsidR="00C16122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45" w:type="dxa"/>
            <w:vAlign w:val="center"/>
            <w:hideMark/>
          </w:tcPr>
          <w:p w:rsidR="005D692B" w:rsidRPr="005D692B" w:rsidRDefault="00C16122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5D692B" w:rsidRPr="005D692B" w:rsidTr="005D692B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Земли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410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695" w:type="dxa"/>
            <w:vAlign w:val="center"/>
            <w:hideMark/>
          </w:tcPr>
          <w:p w:rsidR="005D692B" w:rsidRPr="005D692B" w:rsidRDefault="00C16122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845" w:type="dxa"/>
            <w:vAlign w:val="center"/>
            <w:hideMark/>
          </w:tcPr>
          <w:p w:rsidR="005D692B" w:rsidRPr="005D692B" w:rsidRDefault="00C16122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5D692B" w:rsidRPr="005D692B" w:rsidTr="005D692B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 xml:space="preserve">Земельные участки, ограниченные в обороте  в соответствии с законодательством Российской Федерации, предоставленных для обеспечения обороны, безопасности и </w:t>
            </w:r>
            <w:r w:rsidRPr="005D692B">
              <w:rPr>
                <w:rFonts w:eastAsia="Times New Roman"/>
                <w:sz w:val="24"/>
                <w:szCs w:val="24"/>
              </w:rPr>
              <w:lastRenderedPageBreak/>
              <w:t>таможенных нужд</w:t>
            </w:r>
          </w:p>
        </w:tc>
        <w:tc>
          <w:tcPr>
            <w:tcW w:w="1410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695" w:type="dxa"/>
            <w:vAlign w:val="center"/>
            <w:hideMark/>
          </w:tcPr>
          <w:p w:rsidR="005D692B" w:rsidRPr="005D692B" w:rsidRDefault="005D692B" w:rsidP="00C16122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</w:t>
            </w:r>
            <w:r w:rsidR="00C16122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845" w:type="dxa"/>
            <w:vAlign w:val="center"/>
            <w:hideMark/>
          </w:tcPr>
          <w:p w:rsidR="005D692B" w:rsidRPr="005D692B" w:rsidRDefault="00C16122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0,25</w:t>
            </w:r>
          </w:p>
        </w:tc>
      </w:tr>
      <w:tr w:rsidR="005D692B" w:rsidRPr="005D692B" w:rsidTr="005D692B">
        <w:trPr>
          <w:tblCellSpacing w:w="15" w:type="dxa"/>
        </w:trPr>
        <w:tc>
          <w:tcPr>
            <w:tcW w:w="493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lastRenderedPageBreak/>
              <w:t>Прочие земельные участки</w:t>
            </w:r>
          </w:p>
        </w:tc>
        <w:tc>
          <w:tcPr>
            <w:tcW w:w="1410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69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845" w:type="dxa"/>
            <w:vAlign w:val="center"/>
            <w:hideMark/>
          </w:tcPr>
          <w:p w:rsidR="005D692B" w:rsidRPr="005D692B" w:rsidRDefault="005D692B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5D692B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 </w:t>
      </w:r>
    </w:p>
    <w:p w:rsidR="00C322B6" w:rsidRDefault="00C322B6" w:rsidP="005D692B">
      <w:pPr>
        <w:pStyle w:val="a7"/>
        <w:rPr>
          <w:rFonts w:eastAsia="Times New Roman"/>
          <w:sz w:val="24"/>
          <w:szCs w:val="24"/>
        </w:rPr>
      </w:pPr>
    </w:p>
    <w:p w:rsidR="00C322B6" w:rsidRPr="005D692B" w:rsidRDefault="00C322B6" w:rsidP="005D692B">
      <w:pPr>
        <w:pStyle w:val="a7"/>
        <w:rPr>
          <w:rFonts w:eastAsia="Times New Roman"/>
          <w:sz w:val="24"/>
          <w:szCs w:val="24"/>
        </w:rPr>
      </w:pPr>
    </w:p>
    <w:p w:rsidR="005D692B" w:rsidRPr="005D692B" w:rsidRDefault="005D692B" w:rsidP="001B7E19">
      <w:pPr>
        <w:pStyle w:val="a7"/>
        <w:jc w:val="center"/>
        <w:rPr>
          <w:rFonts w:eastAsia="Times New Roman"/>
          <w:sz w:val="24"/>
          <w:szCs w:val="24"/>
        </w:rPr>
      </w:pPr>
      <w:r w:rsidRPr="005D692B">
        <w:rPr>
          <w:rFonts w:eastAsia="Times New Roman"/>
          <w:i/>
          <w:iCs/>
          <w:sz w:val="24"/>
          <w:szCs w:val="24"/>
        </w:rPr>
        <w:t>Перечень налоговых ставок, установленных по налогу на имущество</w:t>
      </w:r>
    </w:p>
    <w:p w:rsidR="005D692B" w:rsidRPr="005D692B" w:rsidRDefault="005D692B" w:rsidP="001B7E19">
      <w:pPr>
        <w:pStyle w:val="a7"/>
        <w:jc w:val="center"/>
        <w:rPr>
          <w:rFonts w:eastAsia="Times New Roman"/>
          <w:sz w:val="24"/>
          <w:szCs w:val="24"/>
        </w:rPr>
      </w:pPr>
      <w:r w:rsidRPr="005D692B">
        <w:rPr>
          <w:rFonts w:eastAsia="Times New Roman"/>
          <w:i/>
          <w:iCs/>
          <w:sz w:val="24"/>
          <w:szCs w:val="24"/>
        </w:rPr>
        <w:t xml:space="preserve">физических лиц в отношении объектов налогообложения  исходя </w:t>
      </w:r>
      <w:proofErr w:type="gramStart"/>
      <w:r w:rsidRPr="005D692B">
        <w:rPr>
          <w:rFonts w:eastAsia="Times New Roman"/>
          <w:i/>
          <w:iCs/>
          <w:sz w:val="24"/>
          <w:szCs w:val="24"/>
        </w:rPr>
        <w:t>из</w:t>
      </w:r>
      <w:proofErr w:type="gramEnd"/>
    </w:p>
    <w:p w:rsidR="005D692B" w:rsidRPr="005D692B" w:rsidRDefault="005D692B" w:rsidP="001B7E19">
      <w:pPr>
        <w:pStyle w:val="a7"/>
        <w:jc w:val="center"/>
        <w:rPr>
          <w:rFonts w:eastAsia="Times New Roman"/>
          <w:sz w:val="24"/>
          <w:szCs w:val="24"/>
        </w:rPr>
      </w:pPr>
      <w:r w:rsidRPr="005D692B">
        <w:rPr>
          <w:rFonts w:eastAsia="Times New Roman"/>
          <w:i/>
          <w:iCs/>
          <w:sz w:val="24"/>
          <w:szCs w:val="24"/>
        </w:rPr>
        <w:t>кадастровой стоимости</w:t>
      </w: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 </w:t>
      </w:r>
    </w:p>
    <w:tbl>
      <w:tblPr>
        <w:tblW w:w="12728" w:type="dxa"/>
        <w:jc w:val="center"/>
        <w:tblCellSpacing w:w="15" w:type="dxa"/>
        <w:tblInd w:w="-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3095"/>
        <w:gridCol w:w="147"/>
        <w:gridCol w:w="2160"/>
        <w:gridCol w:w="306"/>
        <w:gridCol w:w="1515"/>
        <w:gridCol w:w="174"/>
        <w:gridCol w:w="1615"/>
        <w:gridCol w:w="409"/>
        <w:gridCol w:w="762"/>
        <w:gridCol w:w="763"/>
      </w:tblGrid>
      <w:tr w:rsidR="00FC3043" w:rsidRPr="005D692B" w:rsidTr="001B7E19">
        <w:trPr>
          <w:tblCellSpacing w:w="15" w:type="dxa"/>
          <w:jc w:val="center"/>
        </w:trPr>
        <w:tc>
          <w:tcPr>
            <w:tcW w:w="4832" w:type="dxa"/>
            <w:gridSpan w:val="2"/>
            <w:vAlign w:val="center"/>
            <w:hideMark/>
          </w:tcPr>
          <w:p w:rsidR="00FC3043" w:rsidRPr="005D692B" w:rsidRDefault="00FC3043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3"/>
          </w:tcPr>
          <w:p w:rsidR="00FC3043" w:rsidRPr="005D692B" w:rsidRDefault="00FC3043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FC3043" w:rsidRPr="005D692B" w:rsidRDefault="00FC3043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  <w:hideMark/>
          </w:tcPr>
          <w:p w:rsidR="00FC3043" w:rsidRPr="005D692B" w:rsidRDefault="00FC3043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  <w:hideMark/>
          </w:tcPr>
          <w:p w:rsidR="00FC3043" w:rsidRPr="005D692B" w:rsidRDefault="00FC3043" w:rsidP="00E8711B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  <w:hideMark/>
          </w:tcPr>
          <w:p w:rsidR="00FC3043" w:rsidRPr="005D692B" w:rsidRDefault="00FC3043" w:rsidP="005D692B">
            <w:pPr>
              <w:pStyle w:val="a7"/>
              <w:rPr>
                <w:rFonts w:eastAsia="Times New Roman"/>
                <w:sz w:val="24"/>
                <w:szCs w:val="24"/>
              </w:rPr>
            </w:pPr>
          </w:p>
        </w:tc>
      </w:tr>
      <w:tr w:rsidR="00FC3043" w:rsidRPr="001D4D1B" w:rsidTr="001B7E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proofErr w:type="gramStart"/>
            <w:r w:rsidRPr="001D4D1B">
              <w:rPr>
                <w:rFonts w:ascii="Calibri" w:eastAsia="Times New Roman" w:hAnsi="Calibri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уммарная инвентаризационная с</w:t>
            </w:r>
            <w:r w:rsidRPr="001D4D1B">
              <w:rPr>
                <w:rFonts w:ascii="Calibri" w:eastAsia="Times New Roman" w:hAnsi="Calibri" w:cs="Times New Roman"/>
              </w:rPr>
              <w:t xml:space="preserve">тоимость </w:t>
            </w:r>
            <w:r>
              <w:rPr>
                <w:rFonts w:ascii="Calibri" w:eastAsia="Times New Roman" w:hAnsi="Calibri" w:cs="Times New Roman"/>
              </w:rPr>
              <w:t xml:space="preserve">объектов налогообложения, умноженная на коэффициент-дефлятор (с учетом доли налогоплательщика </w:t>
            </w:r>
            <w:proofErr w:type="gramEnd"/>
          </w:p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 праве общей собственности на каждый из таких объектов)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</w:pPr>
            <w:r w:rsidRPr="005D692B">
              <w:rPr>
                <w:rFonts w:eastAsia="Times New Roman"/>
                <w:sz w:val="24"/>
                <w:szCs w:val="24"/>
              </w:rPr>
              <w:t>Максимально возможная  ставка налога</w:t>
            </w:r>
            <w:proofErr w:type="gramStart"/>
            <w:r w:rsidRPr="005D692B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C322B6">
            <w:pPr>
              <w:pStyle w:val="a7"/>
              <w:rPr>
                <w:rFonts w:ascii="Calibri" w:eastAsia="Times New Roman" w:hAnsi="Calibri" w:cs="Times New Roman"/>
              </w:rPr>
            </w:pPr>
            <w:r w:rsidRPr="001D4D1B">
              <w:rPr>
                <w:rFonts w:ascii="Calibri" w:eastAsia="Times New Roman" w:hAnsi="Calibri" w:cs="Times New Roman"/>
              </w:rPr>
              <w:t xml:space="preserve">       </w:t>
            </w:r>
            <w:r w:rsidR="00C322B6">
              <w:rPr>
                <w:rFonts w:eastAsia="Times New Roman"/>
                <w:sz w:val="24"/>
                <w:szCs w:val="24"/>
              </w:rPr>
              <w:t>Налоговая с</w:t>
            </w:r>
            <w:r w:rsidRPr="005D692B">
              <w:rPr>
                <w:rFonts w:eastAsia="Times New Roman"/>
                <w:sz w:val="24"/>
                <w:szCs w:val="24"/>
              </w:rPr>
              <w:t xml:space="preserve">тавка, установленная, согласно решения </w:t>
            </w:r>
            <w:r>
              <w:rPr>
                <w:rFonts w:eastAsia="Times New Roman"/>
                <w:sz w:val="24"/>
                <w:szCs w:val="24"/>
              </w:rPr>
              <w:t>Собрания</w:t>
            </w:r>
            <w:proofErr w:type="gramStart"/>
            <w:r w:rsidRPr="005D692B">
              <w:rPr>
                <w:rFonts w:eastAsia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</w:pPr>
            <w:r w:rsidRPr="005D692B">
              <w:rPr>
                <w:rFonts w:eastAsia="Times New Roman"/>
                <w:sz w:val="24"/>
                <w:szCs w:val="24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FC3043" w:rsidRPr="001D4D1B" w:rsidTr="001B7E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 300 000</w:t>
            </w:r>
            <w:r w:rsidRPr="001D4D1B">
              <w:rPr>
                <w:rFonts w:ascii="Calibri" w:eastAsia="Times New Roman" w:hAnsi="Calibri" w:cs="Times New Roman"/>
              </w:rPr>
              <w:t xml:space="preserve"> рублей</w:t>
            </w:r>
            <w:r>
              <w:rPr>
                <w:rFonts w:ascii="Calibri" w:eastAsia="Times New Roman" w:hAnsi="Calibri" w:cs="Times New Roman"/>
              </w:rPr>
              <w:t xml:space="preserve"> включительно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8714D0" w:rsidP="00FC3043">
            <w:pPr>
              <w:pStyle w:val="a7"/>
            </w:pPr>
            <w:r>
              <w:t>0,1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 w:rsidRPr="001D4D1B">
              <w:rPr>
                <w:rFonts w:ascii="Calibri" w:eastAsia="Times New Roman" w:hAnsi="Calibri" w:cs="Times New Roman"/>
              </w:rPr>
              <w:t xml:space="preserve">           0,06%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8714D0" w:rsidP="00FC3043">
            <w:pPr>
              <w:pStyle w:val="a7"/>
            </w:pPr>
            <w:r>
              <w:t>0,04</w:t>
            </w:r>
          </w:p>
        </w:tc>
      </w:tr>
      <w:tr w:rsidR="00FC3043" w:rsidRPr="001D4D1B" w:rsidTr="001B7E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Свыше </w:t>
            </w:r>
            <w:r w:rsidRPr="001D4D1B">
              <w:rPr>
                <w:rFonts w:ascii="Calibri" w:eastAsia="Times New Roman" w:hAnsi="Calibri" w:cs="Times New Roman"/>
              </w:rPr>
              <w:t xml:space="preserve"> 30</w:t>
            </w:r>
            <w:r>
              <w:rPr>
                <w:rFonts w:ascii="Calibri" w:eastAsia="Times New Roman" w:hAnsi="Calibri" w:cs="Times New Roman"/>
              </w:rPr>
              <w:t>0 000 до 500 000</w:t>
            </w:r>
            <w:r w:rsidRPr="001D4D1B">
              <w:rPr>
                <w:rFonts w:ascii="Calibri" w:eastAsia="Times New Roman" w:hAnsi="Calibri" w:cs="Times New Roman"/>
              </w:rPr>
              <w:t xml:space="preserve"> рублей</w:t>
            </w:r>
            <w:r>
              <w:rPr>
                <w:rFonts w:ascii="Calibri" w:eastAsia="Times New Roman" w:hAnsi="Calibri" w:cs="Times New Roman"/>
              </w:rPr>
              <w:t xml:space="preserve"> включительно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8714D0" w:rsidP="00FC3043">
            <w:pPr>
              <w:pStyle w:val="a7"/>
            </w:pPr>
            <w:r>
              <w:t>0,3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 w:rsidRPr="001D4D1B">
              <w:rPr>
                <w:rFonts w:ascii="Calibri" w:eastAsia="Times New Roman" w:hAnsi="Calibri" w:cs="Times New Roman"/>
              </w:rPr>
              <w:t xml:space="preserve">           0,2%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8714D0" w:rsidP="00FC3043">
            <w:pPr>
              <w:pStyle w:val="a7"/>
            </w:pPr>
            <w:r>
              <w:t>1,7</w:t>
            </w:r>
          </w:p>
        </w:tc>
      </w:tr>
      <w:tr w:rsidR="00FC3043" w:rsidRPr="001D4D1B" w:rsidTr="001B7E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737" w:type="dxa"/>
          <w:wAfter w:w="1889" w:type="dxa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Свыше 500 000</w:t>
            </w:r>
            <w:r w:rsidRPr="001D4D1B">
              <w:rPr>
                <w:rFonts w:ascii="Calibri" w:eastAsia="Times New Roman" w:hAnsi="Calibri" w:cs="Times New Roman"/>
              </w:rPr>
              <w:t xml:space="preserve"> рублей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8714D0" w:rsidP="00FC3043">
            <w:pPr>
              <w:pStyle w:val="a7"/>
            </w:pPr>
            <w:r>
              <w:t>2,0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FC3043" w:rsidP="00FC3043">
            <w:pPr>
              <w:pStyle w:val="a7"/>
              <w:rPr>
                <w:rFonts w:ascii="Calibri" w:eastAsia="Times New Roman" w:hAnsi="Calibri" w:cs="Times New Roman"/>
              </w:rPr>
            </w:pPr>
            <w:r w:rsidRPr="001D4D1B">
              <w:rPr>
                <w:rFonts w:ascii="Calibri" w:eastAsia="Times New Roman" w:hAnsi="Calibri" w:cs="Times New Roman"/>
              </w:rPr>
              <w:t xml:space="preserve">           1%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3" w:rsidRPr="001D4D1B" w:rsidRDefault="008714D0" w:rsidP="00FC3043">
            <w:pPr>
              <w:pStyle w:val="a7"/>
            </w:pPr>
            <w:r>
              <w:t>1,0</w:t>
            </w:r>
          </w:p>
        </w:tc>
      </w:tr>
    </w:tbl>
    <w:p w:rsidR="00FC3043" w:rsidRDefault="00FC3043" w:rsidP="005D692B">
      <w:pPr>
        <w:pStyle w:val="a7"/>
        <w:rPr>
          <w:rFonts w:eastAsia="Times New Roman"/>
          <w:sz w:val="24"/>
          <w:szCs w:val="24"/>
        </w:rPr>
      </w:pP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 xml:space="preserve">Принятые налоговые ставки по земельному налогу и налогу на имущество физических лиц в </w:t>
      </w:r>
      <w:r w:rsidR="00FC3043">
        <w:rPr>
          <w:rFonts w:eastAsia="Times New Roman"/>
          <w:sz w:val="24"/>
          <w:szCs w:val="24"/>
        </w:rPr>
        <w:t>Николаевском</w:t>
      </w:r>
      <w:r w:rsidRPr="005D692B">
        <w:rPr>
          <w:rFonts w:eastAsia="Times New Roman"/>
          <w:sz w:val="24"/>
          <w:szCs w:val="24"/>
        </w:rPr>
        <w:t xml:space="preserve"> сельском поселении </w:t>
      </w:r>
      <w:r w:rsidR="00FC3043">
        <w:rPr>
          <w:rFonts w:eastAsia="Times New Roman"/>
          <w:sz w:val="24"/>
          <w:szCs w:val="24"/>
        </w:rPr>
        <w:t xml:space="preserve">не </w:t>
      </w:r>
      <w:r w:rsidRPr="005D692B">
        <w:rPr>
          <w:rFonts w:eastAsia="Times New Roman"/>
          <w:sz w:val="24"/>
          <w:szCs w:val="24"/>
        </w:rPr>
        <w:t xml:space="preserve">соответствуют максимально возможным ставкам налога, что </w:t>
      </w:r>
      <w:r w:rsidR="00FC3043">
        <w:rPr>
          <w:rFonts w:eastAsia="Times New Roman"/>
          <w:sz w:val="24"/>
          <w:szCs w:val="24"/>
        </w:rPr>
        <w:t xml:space="preserve">не </w:t>
      </w:r>
      <w:r w:rsidRPr="005D692B">
        <w:rPr>
          <w:rFonts w:eastAsia="Times New Roman"/>
          <w:sz w:val="24"/>
          <w:szCs w:val="24"/>
        </w:rPr>
        <w:t>свидетельствует об эффективности принятых налоговых ставок.</w:t>
      </w: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Темп роста поступлений в 2017 году по сравнению с 2016 годом составил:</w:t>
      </w:r>
    </w:p>
    <w:p w:rsidR="00DE10DA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 xml:space="preserve">-земельного налога </w:t>
      </w:r>
      <w:r w:rsidR="00DE10DA">
        <w:rPr>
          <w:rFonts w:eastAsia="Times New Roman"/>
          <w:sz w:val="24"/>
          <w:szCs w:val="24"/>
        </w:rPr>
        <w:t>97,2</w:t>
      </w:r>
      <w:r w:rsidRPr="005D692B">
        <w:rPr>
          <w:rFonts w:eastAsia="Times New Roman"/>
          <w:sz w:val="24"/>
          <w:szCs w:val="24"/>
        </w:rPr>
        <w:t xml:space="preserve">  % (за 2016 год – </w:t>
      </w:r>
      <w:r w:rsidR="00DE10DA">
        <w:rPr>
          <w:rFonts w:eastAsia="Times New Roman"/>
          <w:sz w:val="24"/>
          <w:szCs w:val="24"/>
        </w:rPr>
        <w:t>54,5</w:t>
      </w:r>
      <w:r w:rsidRPr="005D692B">
        <w:rPr>
          <w:rFonts w:eastAsia="Times New Roman"/>
          <w:sz w:val="24"/>
          <w:szCs w:val="24"/>
        </w:rPr>
        <w:t xml:space="preserve"> тыс</w:t>
      </w:r>
      <w:proofErr w:type="gramStart"/>
      <w:r w:rsidRPr="005D692B">
        <w:rPr>
          <w:rFonts w:eastAsia="Times New Roman"/>
          <w:sz w:val="24"/>
          <w:szCs w:val="24"/>
        </w:rPr>
        <w:t>.р</w:t>
      </w:r>
      <w:proofErr w:type="gramEnd"/>
      <w:r w:rsidRPr="005D692B">
        <w:rPr>
          <w:rFonts w:eastAsia="Times New Roman"/>
          <w:sz w:val="24"/>
          <w:szCs w:val="24"/>
        </w:rPr>
        <w:t>уб., за 2017 год –</w:t>
      </w:r>
      <w:r w:rsidR="00DE10DA">
        <w:rPr>
          <w:rFonts w:eastAsia="Times New Roman"/>
          <w:sz w:val="24"/>
          <w:szCs w:val="24"/>
        </w:rPr>
        <w:t>53,0</w:t>
      </w:r>
      <w:r w:rsidRPr="005D692B">
        <w:rPr>
          <w:rFonts w:eastAsia="Times New Roman"/>
          <w:sz w:val="24"/>
          <w:szCs w:val="24"/>
        </w:rPr>
        <w:t xml:space="preserve">  тыс.руб.)</w:t>
      </w:r>
      <w:r w:rsidR="00DE10DA">
        <w:rPr>
          <w:rFonts w:eastAsia="Times New Roman"/>
          <w:sz w:val="24"/>
          <w:szCs w:val="24"/>
        </w:rPr>
        <w:t>;</w:t>
      </w:r>
    </w:p>
    <w:p w:rsidR="005D692B" w:rsidRDefault="00DE10DA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 xml:space="preserve"> </w:t>
      </w:r>
      <w:r w:rsidR="005D692B" w:rsidRPr="005D692B">
        <w:rPr>
          <w:rFonts w:eastAsia="Times New Roman"/>
          <w:sz w:val="24"/>
          <w:szCs w:val="24"/>
        </w:rPr>
        <w:t xml:space="preserve">-налога на имущество физических лиц  </w:t>
      </w:r>
      <w:r>
        <w:rPr>
          <w:rFonts w:eastAsia="Times New Roman"/>
          <w:sz w:val="24"/>
          <w:szCs w:val="24"/>
        </w:rPr>
        <w:t>111,1</w:t>
      </w:r>
      <w:r w:rsidR="005D692B" w:rsidRPr="005D692B">
        <w:rPr>
          <w:rFonts w:eastAsia="Times New Roman"/>
          <w:sz w:val="24"/>
          <w:szCs w:val="24"/>
        </w:rPr>
        <w:t xml:space="preserve">  % (за 2016 год – </w:t>
      </w:r>
      <w:r>
        <w:rPr>
          <w:rFonts w:eastAsia="Times New Roman"/>
          <w:sz w:val="24"/>
          <w:szCs w:val="24"/>
        </w:rPr>
        <w:t>35,9</w:t>
      </w:r>
      <w:r w:rsidR="005D692B" w:rsidRPr="005D692B">
        <w:rPr>
          <w:rFonts w:eastAsia="Times New Roman"/>
          <w:sz w:val="24"/>
          <w:szCs w:val="24"/>
        </w:rPr>
        <w:t xml:space="preserve"> тыс</w:t>
      </w:r>
      <w:proofErr w:type="gramStart"/>
      <w:r w:rsidR="005D692B" w:rsidRPr="005D692B">
        <w:rPr>
          <w:rFonts w:eastAsia="Times New Roman"/>
          <w:sz w:val="24"/>
          <w:szCs w:val="24"/>
        </w:rPr>
        <w:t>.р</w:t>
      </w:r>
      <w:proofErr w:type="gramEnd"/>
      <w:r w:rsidR="005D692B" w:rsidRPr="005D692B">
        <w:rPr>
          <w:rFonts w:eastAsia="Times New Roman"/>
          <w:sz w:val="24"/>
          <w:szCs w:val="24"/>
        </w:rPr>
        <w:t xml:space="preserve">уб., за 2017 год – </w:t>
      </w:r>
      <w:r>
        <w:rPr>
          <w:rFonts w:eastAsia="Times New Roman"/>
          <w:sz w:val="24"/>
          <w:szCs w:val="24"/>
        </w:rPr>
        <w:t>39,9</w:t>
      </w:r>
      <w:r w:rsidR="005D692B" w:rsidRPr="005D692B">
        <w:rPr>
          <w:rFonts w:eastAsia="Times New Roman"/>
          <w:sz w:val="24"/>
          <w:szCs w:val="24"/>
        </w:rPr>
        <w:t xml:space="preserve"> тыс.руб.).</w:t>
      </w:r>
    </w:p>
    <w:p w:rsidR="001B7E19" w:rsidRPr="005D692B" w:rsidRDefault="001B7E19" w:rsidP="005D692B">
      <w:pPr>
        <w:pStyle w:val="a7"/>
        <w:rPr>
          <w:rFonts w:eastAsia="Times New Roman"/>
          <w:sz w:val="24"/>
          <w:szCs w:val="24"/>
        </w:rPr>
      </w:pPr>
    </w:p>
    <w:p w:rsidR="001B7E19" w:rsidRDefault="005D692B" w:rsidP="001B7E19">
      <w:pPr>
        <w:pStyle w:val="a7"/>
        <w:jc w:val="center"/>
        <w:rPr>
          <w:rFonts w:eastAsia="Times New Roman"/>
          <w:i/>
          <w:sz w:val="24"/>
          <w:szCs w:val="24"/>
        </w:rPr>
      </w:pPr>
      <w:r w:rsidRPr="001B7E19">
        <w:rPr>
          <w:rFonts w:eastAsia="Times New Roman"/>
          <w:i/>
          <w:sz w:val="24"/>
          <w:szCs w:val="24"/>
        </w:rPr>
        <w:t>Предложения по сохранению, корректировке или</w:t>
      </w:r>
    </w:p>
    <w:p w:rsidR="005D692B" w:rsidRPr="001B7E19" w:rsidRDefault="005D692B" w:rsidP="001B7E19">
      <w:pPr>
        <w:pStyle w:val="a7"/>
        <w:jc w:val="center"/>
        <w:rPr>
          <w:rFonts w:eastAsia="Times New Roman"/>
          <w:i/>
          <w:sz w:val="24"/>
          <w:szCs w:val="24"/>
        </w:rPr>
      </w:pPr>
      <w:r w:rsidRPr="001B7E19">
        <w:rPr>
          <w:rFonts w:eastAsia="Times New Roman"/>
          <w:i/>
          <w:sz w:val="24"/>
          <w:szCs w:val="24"/>
        </w:rPr>
        <w:t>отмене налоговых ставок</w:t>
      </w:r>
    </w:p>
    <w:p w:rsidR="005D692B" w:rsidRPr="005D692B" w:rsidRDefault="005D692B" w:rsidP="008714D0">
      <w:pPr>
        <w:pStyle w:val="a7"/>
        <w:jc w:val="both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 xml:space="preserve">Ставки по земельному налогу и налогу на имущество физических лиц предлагается </w:t>
      </w:r>
      <w:r w:rsidR="00DE10DA">
        <w:rPr>
          <w:rFonts w:eastAsia="Times New Roman"/>
          <w:sz w:val="24"/>
          <w:szCs w:val="24"/>
        </w:rPr>
        <w:t>пересмотреть</w:t>
      </w:r>
      <w:r w:rsidRPr="005D692B">
        <w:rPr>
          <w:rFonts w:eastAsia="Times New Roman"/>
          <w:sz w:val="24"/>
          <w:szCs w:val="24"/>
        </w:rPr>
        <w:t>.</w:t>
      </w:r>
    </w:p>
    <w:p w:rsidR="005D692B" w:rsidRPr="005D692B" w:rsidRDefault="005D692B" w:rsidP="008714D0">
      <w:pPr>
        <w:pStyle w:val="a7"/>
        <w:jc w:val="both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Проводить соответствующие мероприятия, направленные на снижение недоимки по местным налогам и пополнению доходов бюджета поселения.</w:t>
      </w:r>
    </w:p>
    <w:p w:rsidR="005D692B" w:rsidRPr="005D692B" w:rsidRDefault="005D692B" w:rsidP="008714D0">
      <w:pPr>
        <w:pStyle w:val="a7"/>
        <w:jc w:val="both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 </w:t>
      </w: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 </w:t>
      </w:r>
    </w:p>
    <w:p w:rsidR="005D692B" w:rsidRPr="005D692B" w:rsidRDefault="005D692B" w:rsidP="005D692B">
      <w:pPr>
        <w:pStyle w:val="a7"/>
        <w:rPr>
          <w:rFonts w:eastAsia="Times New Roman"/>
          <w:sz w:val="24"/>
          <w:szCs w:val="24"/>
        </w:rPr>
      </w:pPr>
      <w:r w:rsidRPr="005D692B">
        <w:rPr>
          <w:rFonts w:eastAsia="Times New Roman"/>
          <w:sz w:val="24"/>
          <w:szCs w:val="24"/>
        </w:rPr>
        <w:t> </w:t>
      </w:r>
    </w:p>
    <w:p w:rsidR="00EE1591" w:rsidRDefault="001B7E19" w:rsidP="005D692B">
      <w:pPr>
        <w:pStyle w:val="a7"/>
      </w:pPr>
      <w:r>
        <w:rPr>
          <w:rFonts w:eastAsia="Times New Roman"/>
          <w:sz w:val="24"/>
          <w:szCs w:val="24"/>
        </w:rPr>
        <w:t>Бухгалтер                                                                                    В. Маркелова</w:t>
      </w:r>
    </w:p>
    <w:sectPr w:rsidR="00EE1591" w:rsidSect="00EC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7B7"/>
    <w:multiLevelType w:val="hybridMultilevel"/>
    <w:tmpl w:val="5464E9FE"/>
    <w:lvl w:ilvl="0" w:tplc="5F2CAC66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25BF"/>
    <w:multiLevelType w:val="multilevel"/>
    <w:tmpl w:val="9E4C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69AB"/>
    <w:multiLevelType w:val="multilevel"/>
    <w:tmpl w:val="13564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A6531"/>
    <w:multiLevelType w:val="multilevel"/>
    <w:tmpl w:val="B27C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92B"/>
    <w:rsid w:val="0000598A"/>
    <w:rsid w:val="001B7E19"/>
    <w:rsid w:val="001D10F7"/>
    <w:rsid w:val="002A138B"/>
    <w:rsid w:val="002C62D0"/>
    <w:rsid w:val="0034091F"/>
    <w:rsid w:val="005D692B"/>
    <w:rsid w:val="005E7B47"/>
    <w:rsid w:val="00603A7A"/>
    <w:rsid w:val="0067082A"/>
    <w:rsid w:val="007E503E"/>
    <w:rsid w:val="008714D0"/>
    <w:rsid w:val="008733AB"/>
    <w:rsid w:val="009838E6"/>
    <w:rsid w:val="00987CDA"/>
    <w:rsid w:val="009D7403"/>
    <w:rsid w:val="009E7F6E"/>
    <w:rsid w:val="009F6608"/>
    <w:rsid w:val="00A11101"/>
    <w:rsid w:val="00A2792C"/>
    <w:rsid w:val="00A64518"/>
    <w:rsid w:val="00A666C3"/>
    <w:rsid w:val="00AA2FDF"/>
    <w:rsid w:val="00AA798E"/>
    <w:rsid w:val="00AC18AC"/>
    <w:rsid w:val="00AE2708"/>
    <w:rsid w:val="00B75AA0"/>
    <w:rsid w:val="00C16122"/>
    <w:rsid w:val="00C322B6"/>
    <w:rsid w:val="00DE10DA"/>
    <w:rsid w:val="00E8711B"/>
    <w:rsid w:val="00EC1946"/>
    <w:rsid w:val="00EE1591"/>
    <w:rsid w:val="00EF6FD2"/>
    <w:rsid w:val="00F17722"/>
    <w:rsid w:val="00F7030C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46"/>
  </w:style>
  <w:style w:type="paragraph" w:styleId="1">
    <w:name w:val="heading 1"/>
    <w:basedOn w:val="a"/>
    <w:link w:val="10"/>
    <w:uiPriority w:val="9"/>
    <w:qFormat/>
    <w:rsid w:val="005D6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9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D692B"/>
    <w:rPr>
      <w:color w:val="0000FF"/>
      <w:u w:val="single"/>
    </w:rPr>
  </w:style>
  <w:style w:type="character" w:customStyle="1" w:styleId="published">
    <w:name w:val="published"/>
    <w:basedOn w:val="a0"/>
    <w:rsid w:val="005D692B"/>
  </w:style>
  <w:style w:type="character" w:customStyle="1" w:styleId="author">
    <w:name w:val="author"/>
    <w:basedOn w:val="a0"/>
    <w:rsid w:val="005D692B"/>
  </w:style>
  <w:style w:type="character" w:styleId="a4">
    <w:name w:val="Strong"/>
    <w:basedOn w:val="a0"/>
    <w:uiPriority w:val="22"/>
    <w:qFormat/>
    <w:rsid w:val="005D692B"/>
    <w:rPr>
      <w:b/>
      <w:bCs/>
    </w:rPr>
  </w:style>
  <w:style w:type="paragraph" w:styleId="a5">
    <w:name w:val="Normal (Web)"/>
    <w:basedOn w:val="a"/>
    <w:uiPriority w:val="99"/>
    <w:semiHidden/>
    <w:unhideWhenUsed/>
    <w:rsid w:val="005D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692B"/>
    <w:rPr>
      <w:i/>
      <w:iCs/>
    </w:rPr>
  </w:style>
  <w:style w:type="paragraph" w:styleId="a7">
    <w:name w:val="No Spacing"/>
    <w:uiPriority w:val="1"/>
    <w:qFormat/>
    <w:rsid w:val="005D692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11</cp:revision>
  <cp:lastPrinted>2018-11-26T06:44:00Z</cp:lastPrinted>
  <dcterms:created xsi:type="dcterms:W3CDTF">2018-11-01T13:46:00Z</dcterms:created>
  <dcterms:modified xsi:type="dcterms:W3CDTF">2018-11-26T06:44:00Z</dcterms:modified>
</cp:coreProperties>
</file>